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05" w:rsidRDefault="001F2C05" w:rsidP="00A9769A">
      <w:pPr>
        <w:ind w:righ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КАБАРДИНО-БАЛКАРСКОЙ РЕСПУБЛИКИ</w:t>
      </w: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9F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Нальчик</w:t>
      </w:r>
    </w:p>
    <w:p w:rsidR="004769F4" w:rsidRPr="004769F4" w:rsidRDefault="004769F4" w:rsidP="004769F4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75EB" w:rsidRDefault="007C75EB" w:rsidP="00572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C05" w:rsidRPr="00A9769A" w:rsidRDefault="001F2C05" w:rsidP="00572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9A">
        <w:rPr>
          <w:rFonts w:ascii="Times New Roman" w:hAnsi="Times New Roman" w:cs="Times New Roman"/>
          <w:b/>
          <w:sz w:val="28"/>
          <w:szCs w:val="28"/>
        </w:rPr>
        <w:t xml:space="preserve">О государственной информационной системе </w:t>
      </w:r>
      <w:r w:rsidR="002D441F" w:rsidRPr="00A9769A">
        <w:rPr>
          <w:rFonts w:ascii="Times New Roman" w:hAnsi="Times New Roman" w:cs="Times New Roman"/>
          <w:b/>
          <w:sz w:val="28"/>
          <w:szCs w:val="28"/>
        </w:rPr>
        <w:br/>
      </w:r>
      <w:r w:rsidRPr="00A9769A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</w:t>
      </w:r>
      <w:r w:rsidR="00BB6161" w:rsidRPr="00A9769A">
        <w:rPr>
          <w:rFonts w:ascii="Times New Roman" w:hAnsi="Times New Roman" w:cs="Times New Roman"/>
          <w:b/>
          <w:sz w:val="28"/>
          <w:szCs w:val="28"/>
        </w:rPr>
        <w:t>Республики «</w:t>
      </w:r>
      <w:r w:rsidR="00A9769A" w:rsidRPr="00A9769A">
        <w:rPr>
          <w:rFonts w:ascii="Times New Roman" w:hAnsi="Times New Roman" w:cs="Times New Roman"/>
          <w:b/>
          <w:sz w:val="28"/>
          <w:szCs w:val="28"/>
        </w:rPr>
        <w:t>О</w:t>
      </w:r>
      <w:r w:rsidRPr="00A9769A">
        <w:rPr>
          <w:rFonts w:ascii="Times New Roman" w:hAnsi="Times New Roman" w:cs="Times New Roman"/>
          <w:b/>
          <w:sz w:val="28"/>
          <w:szCs w:val="28"/>
        </w:rPr>
        <w:t>7.</w:t>
      </w:r>
      <w:r w:rsidR="007C75EB" w:rsidRPr="00A9769A">
        <w:rPr>
          <w:rFonts w:ascii="Times New Roman" w:hAnsi="Times New Roman" w:cs="Times New Roman"/>
          <w:b/>
          <w:sz w:val="28"/>
          <w:szCs w:val="28"/>
        </w:rPr>
        <w:t>Образование»</w:t>
      </w:r>
    </w:p>
    <w:p w:rsidR="0039081A" w:rsidRPr="001F2C05" w:rsidRDefault="0039081A" w:rsidP="00572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C0C" w:rsidRPr="0023185E" w:rsidRDefault="001F2C05" w:rsidP="00231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543">
        <w:rPr>
          <w:rFonts w:ascii="Times New Roman" w:hAnsi="Times New Roman" w:cs="Times New Roman"/>
          <w:sz w:val="28"/>
          <w:szCs w:val="28"/>
        </w:rPr>
        <w:t>В соответствии со статьей 98 Федеральног</w:t>
      </w:r>
      <w:r w:rsidR="007C75EB" w:rsidRPr="00492543">
        <w:rPr>
          <w:rFonts w:ascii="Times New Roman" w:hAnsi="Times New Roman" w:cs="Times New Roman"/>
          <w:sz w:val="28"/>
          <w:szCs w:val="28"/>
        </w:rPr>
        <w:t xml:space="preserve">о закона </w:t>
      </w:r>
      <w:r w:rsidR="00A9769A">
        <w:rPr>
          <w:rFonts w:ascii="Times New Roman" w:hAnsi="Times New Roman" w:cs="Times New Roman"/>
          <w:sz w:val="28"/>
          <w:szCs w:val="28"/>
        </w:rPr>
        <w:br/>
      </w:r>
      <w:r w:rsidR="007C75EB" w:rsidRPr="00492543">
        <w:rPr>
          <w:rFonts w:ascii="Times New Roman" w:hAnsi="Times New Roman" w:cs="Times New Roman"/>
          <w:sz w:val="28"/>
          <w:szCs w:val="28"/>
        </w:rPr>
        <w:t xml:space="preserve">от 29 декабря 2012 г. </w:t>
      </w:r>
      <w:r w:rsidRPr="00492543">
        <w:rPr>
          <w:rFonts w:ascii="Times New Roman" w:hAnsi="Times New Roman" w:cs="Times New Roman"/>
          <w:sz w:val="28"/>
          <w:szCs w:val="28"/>
        </w:rPr>
        <w:t xml:space="preserve">273-ФЗ </w:t>
      </w:r>
      <w:r w:rsidR="007C75EB" w:rsidRPr="00492543">
        <w:rPr>
          <w:rFonts w:ascii="Times New Roman" w:hAnsi="Times New Roman" w:cs="Times New Roman"/>
          <w:sz w:val="28"/>
          <w:szCs w:val="28"/>
        </w:rPr>
        <w:t>«</w:t>
      </w:r>
      <w:r w:rsidRPr="00492543">
        <w:rPr>
          <w:rFonts w:ascii="Times New Roman" w:hAnsi="Times New Roman" w:cs="Times New Roman"/>
          <w:sz w:val="28"/>
          <w:szCs w:val="28"/>
        </w:rPr>
        <w:t>Об обр</w:t>
      </w:r>
      <w:r w:rsidR="007C75EB" w:rsidRPr="00492543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492543">
        <w:rPr>
          <w:rFonts w:ascii="Times New Roman" w:hAnsi="Times New Roman" w:cs="Times New Roman"/>
          <w:sz w:val="28"/>
          <w:szCs w:val="28"/>
        </w:rPr>
        <w:t xml:space="preserve">, Федеральным законом от 27.07.2006 </w:t>
      </w:r>
      <w:r w:rsidR="007C75EB" w:rsidRPr="00492543">
        <w:rPr>
          <w:rFonts w:ascii="Times New Roman" w:hAnsi="Times New Roman" w:cs="Times New Roman"/>
          <w:sz w:val="28"/>
          <w:szCs w:val="28"/>
        </w:rPr>
        <w:t>№</w:t>
      </w:r>
      <w:r w:rsidRPr="00492543">
        <w:rPr>
          <w:rFonts w:ascii="Times New Roman" w:hAnsi="Times New Roman" w:cs="Times New Roman"/>
          <w:sz w:val="28"/>
          <w:szCs w:val="28"/>
        </w:rPr>
        <w:t xml:space="preserve"> 149-ФЗ </w:t>
      </w:r>
      <w:r w:rsidR="007C75EB" w:rsidRPr="00492543">
        <w:rPr>
          <w:rFonts w:ascii="Times New Roman" w:hAnsi="Times New Roman" w:cs="Times New Roman"/>
          <w:sz w:val="28"/>
          <w:szCs w:val="28"/>
        </w:rPr>
        <w:t>«</w:t>
      </w:r>
      <w:r w:rsidRPr="00492543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="007C75EB" w:rsidRPr="00492543">
        <w:rPr>
          <w:rFonts w:ascii="Times New Roman" w:hAnsi="Times New Roman" w:cs="Times New Roman"/>
          <w:sz w:val="28"/>
          <w:szCs w:val="28"/>
        </w:rPr>
        <w:t>»</w:t>
      </w:r>
      <w:r w:rsidRPr="00492543">
        <w:rPr>
          <w:rFonts w:ascii="Times New Roman" w:hAnsi="Times New Roman" w:cs="Times New Roman"/>
          <w:sz w:val="28"/>
          <w:szCs w:val="28"/>
        </w:rPr>
        <w:t xml:space="preserve">, </w:t>
      </w:r>
      <w:r w:rsidR="00492543" w:rsidRPr="0049254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</w:t>
      </w:r>
      <w:r w:rsidR="00A9769A">
        <w:rPr>
          <w:rFonts w:ascii="Times New Roman" w:hAnsi="Times New Roman" w:cs="Times New Roman"/>
          <w:sz w:val="28"/>
          <w:szCs w:val="28"/>
        </w:rPr>
        <w:t>ции от 6 июля 2015 г. № 676</w:t>
      </w:r>
      <w:r w:rsidR="00A9769A">
        <w:rPr>
          <w:rFonts w:ascii="Times New Roman" w:hAnsi="Times New Roman" w:cs="Times New Roman"/>
          <w:sz w:val="28"/>
          <w:szCs w:val="28"/>
        </w:rPr>
        <w:br/>
        <w:t xml:space="preserve"> «</w:t>
      </w:r>
      <w:r w:rsidR="00492543" w:rsidRPr="00492543">
        <w:rPr>
          <w:rFonts w:ascii="Times New Roman" w:hAnsi="Times New Roman" w:cs="Times New Roman"/>
          <w:sz w:val="28"/>
          <w:szCs w:val="28"/>
        </w:rPr>
        <w:t xml:space="preserve">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</w:t>
      </w:r>
      <w:r w:rsidR="00572C0C">
        <w:rPr>
          <w:rFonts w:ascii="Times New Roman" w:hAnsi="Times New Roman" w:cs="Times New Roman"/>
          <w:sz w:val="28"/>
          <w:szCs w:val="28"/>
        </w:rPr>
        <w:br/>
      </w:r>
      <w:r w:rsidR="00492543" w:rsidRPr="00492543">
        <w:rPr>
          <w:rFonts w:ascii="Times New Roman" w:hAnsi="Times New Roman" w:cs="Times New Roman"/>
          <w:sz w:val="28"/>
          <w:szCs w:val="28"/>
        </w:rPr>
        <w:t>в их базах данных информации»</w:t>
      </w:r>
      <w:r w:rsidR="00A9769A">
        <w:rPr>
          <w:rFonts w:ascii="Times New Roman" w:hAnsi="Times New Roman" w:cs="Times New Roman"/>
          <w:sz w:val="28"/>
          <w:szCs w:val="28"/>
        </w:rPr>
        <w:t>,</w:t>
      </w:r>
      <w:r w:rsidR="0023185E" w:rsidRPr="0023185E">
        <w:rPr>
          <w:rFonts w:ascii="Times New Roman" w:hAnsi="Times New Roman" w:cs="Times New Roman"/>
          <w:sz w:val="26"/>
          <w:szCs w:val="26"/>
        </w:rPr>
        <w:t xml:space="preserve"> </w:t>
      </w:r>
      <w:r w:rsidR="0023185E" w:rsidRPr="0023185E">
        <w:rPr>
          <w:rFonts w:ascii="Times New Roman" w:hAnsi="Times New Roman" w:cs="Times New Roman"/>
          <w:sz w:val="28"/>
          <w:szCs w:val="28"/>
        </w:rPr>
        <w:t xml:space="preserve">а также во исполнения подпункта </w:t>
      </w:r>
      <w:r w:rsidR="0023185E">
        <w:rPr>
          <w:rFonts w:ascii="Times New Roman" w:hAnsi="Times New Roman" w:cs="Times New Roman"/>
          <w:sz w:val="28"/>
          <w:szCs w:val="28"/>
        </w:rPr>
        <w:br/>
      </w:r>
      <w:r w:rsidR="0023185E" w:rsidRPr="0023185E">
        <w:rPr>
          <w:rFonts w:ascii="Times New Roman" w:hAnsi="Times New Roman" w:cs="Times New Roman"/>
          <w:sz w:val="28"/>
          <w:szCs w:val="28"/>
        </w:rPr>
        <w:t xml:space="preserve">д пункта 1 перечня поручений Президента Российской Федерации </w:t>
      </w:r>
      <w:r w:rsidR="0023185E">
        <w:rPr>
          <w:rFonts w:ascii="Times New Roman" w:hAnsi="Times New Roman" w:cs="Times New Roman"/>
          <w:sz w:val="28"/>
          <w:szCs w:val="28"/>
        </w:rPr>
        <w:br/>
      </w:r>
      <w:r w:rsidR="0023185E" w:rsidRPr="0023185E">
        <w:rPr>
          <w:rFonts w:ascii="Times New Roman" w:hAnsi="Times New Roman" w:cs="Times New Roman"/>
          <w:sz w:val="28"/>
          <w:szCs w:val="28"/>
        </w:rPr>
        <w:t xml:space="preserve">по итогам заседания Президиума Государственного Совета Российской Федерации от 24 сентября 2021 года </w:t>
      </w:r>
      <w:r w:rsidR="0023185E">
        <w:rPr>
          <w:rFonts w:ascii="Times New Roman" w:hAnsi="Times New Roman" w:cs="Times New Roman"/>
          <w:sz w:val="28"/>
          <w:szCs w:val="28"/>
        </w:rPr>
        <w:t>№</w:t>
      </w:r>
      <w:r w:rsidR="0023185E" w:rsidRPr="0023185E">
        <w:rPr>
          <w:rFonts w:ascii="Times New Roman" w:hAnsi="Times New Roman" w:cs="Times New Roman"/>
          <w:sz w:val="28"/>
          <w:szCs w:val="28"/>
        </w:rPr>
        <w:t xml:space="preserve"> Пр-180</w:t>
      </w:r>
      <w:r w:rsidR="00433FEC">
        <w:rPr>
          <w:rFonts w:ascii="Times New Roman" w:hAnsi="Times New Roman" w:cs="Times New Roman"/>
          <w:sz w:val="28"/>
          <w:szCs w:val="28"/>
        </w:rPr>
        <w:t>8ГС</w:t>
      </w:r>
      <w:bookmarkStart w:id="0" w:name="_GoBack"/>
      <w:bookmarkEnd w:id="0"/>
      <w:r w:rsidR="0023185E">
        <w:rPr>
          <w:rFonts w:ascii="Times New Roman" w:hAnsi="Times New Roman" w:cs="Times New Roman"/>
          <w:sz w:val="28"/>
          <w:szCs w:val="28"/>
        </w:rPr>
        <w:t xml:space="preserve">  и </w:t>
      </w:r>
      <w:r w:rsidRPr="00492543">
        <w:rPr>
          <w:rFonts w:ascii="Times New Roman" w:hAnsi="Times New Roman" w:cs="Times New Roman"/>
          <w:sz w:val="28"/>
          <w:szCs w:val="28"/>
        </w:rPr>
        <w:t xml:space="preserve">в целях повышения уровня эффективности взаимодействия участников отношений в сфере образования Кабардино-Балкарской </w:t>
      </w:r>
      <w:r w:rsidR="0023185E" w:rsidRPr="00492543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23185E">
        <w:rPr>
          <w:rFonts w:ascii="Times New Roman" w:hAnsi="Times New Roman" w:cs="Times New Roman"/>
          <w:sz w:val="28"/>
          <w:szCs w:val="28"/>
        </w:rPr>
        <w:t>п</w:t>
      </w:r>
      <w:r w:rsidR="00572C0C" w:rsidRPr="00FD2015">
        <w:rPr>
          <w:rFonts w:ascii="Times New Roman" w:hAnsi="Times New Roman" w:cs="Times New Roman"/>
          <w:sz w:val="28"/>
          <w:szCs w:val="28"/>
        </w:rPr>
        <w:t xml:space="preserve"> о с </w:t>
      </w:r>
      <w:r w:rsidR="0023185E">
        <w:rPr>
          <w:rFonts w:ascii="Times New Roman" w:hAnsi="Times New Roman" w:cs="Times New Roman"/>
          <w:sz w:val="28"/>
          <w:szCs w:val="28"/>
        </w:rPr>
        <w:t>т</w:t>
      </w:r>
      <w:r w:rsidR="00572C0C" w:rsidRPr="00FD2015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A9769A" w:rsidRDefault="00A9769A" w:rsidP="00572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69A" w:rsidRDefault="00BE52FC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</w:t>
      </w:r>
      <w:r w:rsidR="00492543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информационную систему </w:t>
      </w:r>
      <w:r w:rsidR="00492543" w:rsidRPr="00A9769A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="00572C0C">
        <w:rPr>
          <w:rFonts w:ascii="Times New Roman" w:hAnsi="Times New Roman" w:cs="Times New Roman"/>
          <w:sz w:val="28"/>
          <w:szCs w:val="28"/>
        </w:rPr>
        <w:t>«О</w:t>
      </w:r>
      <w:r w:rsidR="00492543" w:rsidRPr="00A9769A">
        <w:rPr>
          <w:rFonts w:ascii="Times New Roman" w:hAnsi="Times New Roman" w:cs="Times New Roman"/>
          <w:sz w:val="28"/>
          <w:szCs w:val="28"/>
        </w:rPr>
        <w:t>7.Образование»</w:t>
      </w:r>
      <w:r w:rsidR="00492543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автоматизированной информационной системы в сфере</w:t>
      </w:r>
      <w:r w:rsidR="006E05D2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6E05D2" w:rsidRPr="00A9769A">
        <w:rPr>
          <w:rFonts w:ascii="Times New Roman" w:hAnsi="Times New Roman" w:cs="Times New Roman"/>
          <w:sz w:val="28"/>
          <w:szCs w:val="28"/>
        </w:rPr>
        <w:t>«О7.Образование»</w:t>
      </w:r>
      <w:r w:rsidR="00A9769A">
        <w:rPr>
          <w:rFonts w:ascii="Times New Roman" w:hAnsi="Times New Roman" w:cs="Times New Roman"/>
          <w:sz w:val="28"/>
          <w:szCs w:val="28"/>
        </w:rPr>
        <w:t xml:space="preserve"> (модули информационных систем «Электронная школа», «Электронный детский сад», «Электронный колледж»).</w:t>
      </w:r>
    </w:p>
    <w:p w:rsidR="00B53652" w:rsidRPr="00A9769A" w:rsidRDefault="0039081A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69A">
        <w:rPr>
          <w:rFonts w:ascii="Times New Roman" w:hAnsi="Times New Roman" w:cs="Times New Roman"/>
          <w:sz w:val="28"/>
          <w:szCs w:val="28"/>
        </w:rPr>
        <w:t xml:space="preserve"> </w:t>
      </w:r>
      <w:r w:rsidR="00B53652" w:rsidRPr="00A9769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53652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прилагаемое</w:t>
      </w:r>
      <w:r w:rsidR="00B53652" w:rsidRPr="00A9769A">
        <w:rPr>
          <w:rFonts w:ascii="Times New Roman" w:hAnsi="Times New Roman" w:cs="Times New Roman"/>
          <w:sz w:val="28"/>
          <w:szCs w:val="28"/>
        </w:rPr>
        <w:t xml:space="preserve"> Положение о государственной информационной системе Кабардино-Балкарской Республики «О7.Образование»</w:t>
      </w:r>
      <w:r w:rsidR="004E0555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E0555" w:rsidRPr="00A9769A">
        <w:rPr>
          <w:rFonts w:ascii="Times New Roman" w:hAnsi="Times New Roman" w:cs="Times New Roman"/>
          <w:sz w:val="28"/>
          <w:szCs w:val="28"/>
        </w:rPr>
        <w:t>далее – информационная система)</w:t>
      </w:r>
      <w:r w:rsidR="00B53652" w:rsidRPr="00A9769A">
        <w:rPr>
          <w:rFonts w:ascii="Times New Roman" w:hAnsi="Times New Roman" w:cs="Times New Roman"/>
          <w:sz w:val="28"/>
          <w:szCs w:val="28"/>
        </w:rPr>
        <w:t>.</w:t>
      </w:r>
      <w:r w:rsidR="00B53652" w:rsidRPr="00A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6443" w:rsidRPr="0039081A" w:rsidRDefault="001F2C05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81A">
        <w:rPr>
          <w:rFonts w:ascii="Times New Roman" w:hAnsi="Times New Roman" w:cs="Times New Roman"/>
          <w:sz w:val="28"/>
          <w:szCs w:val="28"/>
        </w:rPr>
        <w:t>Определить</w:t>
      </w:r>
      <w:r w:rsidR="00746443" w:rsidRPr="0039081A">
        <w:rPr>
          <w:rFonts w:ascii="Times New Roman" w:hAnsi="Times New Roman" w:cs="Times New Roman"/>
          <w:sz w:val="28"/>
          <w:szCs w:val="28"/>
        </w:rPr>
        <w:t>:</w:t>
      </w:r>
    </w:p>
    <w:p w:rsidR="00467C2A" w:rsidRDefault="00467C2A" w:rsidP="00572C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функциональным заказчиком и оператором информационной системы </w:t>
      </w:r>
      <w:r w:rsidR="00A9769A">
        <w:rPr>
          <w:rFonts w:ascii="Times New Roman" w:hAnsi="Times New Roman" w:cs="Times New Roman"/>
          <w:sz w:val="28"/>
          <w:szCs w:val="28"/>
        </w:rPr>
        <w:t>М</w:t>
      </w:r>
      <w:r w:rsidR="001F2C05" w:rsidRPr="006E05D2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 w:rsidR="00E67F42" w:rsidRPr="006E05D2">
        <w:rPr>
          <w:rFonts w:ascii="Times New Roman" w:hAnsi="Times New Roman" w:cs="Times New Roman"/>
          <w:sz w:val="28"/>
          <w:szCs w:val="28"/>
        </w:rPr>
        <w:t>просвещения</w:t>
      </w:r>
      <w:r w:rsidR="007C75EB" w:rsidRPr="006E05D2">
        <w:rPr>
          <w:rFonts w:ascii="Times New Roman" w:hAnsi="Times New Roman" w:cs="Times New Roman"/>
          <w:sz w:val="28"/>
          <w:szCs w:val="28"/>
        </w:rPr>
        <w:t xml:space="preserve"> и</w:t>
      </w:r>
      <w:r w:rsidR="00E67F42" w:rsidRPr="006E05D2">
        <w:rPr>
          <w:rFonts w:ascii="Times New Roman" w:hAnsi="Times New Roman" w:cs="Times New Roman"/>
          <w:sz w:val="28"/>
          <w:szCs w:val="28"/>
        </w:rPr>
        <w:t xml:space="preserve"> науки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7C2A" w:rsidRDefault="00467C2A" w:rsidP="00572C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пользователями информационной системы органы исполнительной власти</w:t>
      </w:r>
      <w:r w:rsidR="001F2C05" w:rsidRPr="006E05D2">
        <w:rPr>
          <w:rFonts w:ascii="Times New Roman" w:hAnsi="Times New Roman" w:cs="Times New Roman"/>
          <w:sz w:val="28"/>
          <w:szCs w:val="28"/>
        </w:rPr>
        <w:t xml:space="preserve"> </w:t>
      </w:r>
      <w:r w:rsidR="00572C0C" w:rsidRPr="00A9769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органы местного самоуправления муниципальных образований </w:t>
      </w:r>
      <w:r w:rsidR="00572C0C" w:rsidRPr="00A9769A">
        <w:rPr>
          <w:rFonts w:ascii="Times New Roman" w:hAnsi="Times New Roman" w:cs="Times New Roman"/>
          <w:sz w:val="28"/>
          <w:szCs w:val="28"/>
        </w:rPr>
        <w:t xml:space="preserve">Кабардино-Балкарской </w:t>
      </w:r>
      <w:r w:rsidR="00572C0C" w:rsidRPr="00A9769A">
        <w:rPr>
          <w:rFonts w:ascii="Times New Roman" w:hAnsi="Times New Roman" w:cs="Times New Roman"/>
          <w:sz w:val="28"/>
          <w:szCs w:val="28"/>
        </w:rPr>
        <w:lastRenderedPageBreak/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, государственные, муниципальные и частные организации </w:t>
      </w:r>
      <w:r w:rsidR="00572C0C" w:rsidRPr="00A9769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, осуществляющие образовательную деятельность, многофункциональные центры по предоставлению государственных и муниципальных ус</w:t>
      </w:r>
      <w:r w:rsidR="00A9769A">
        <w:rPr>
          <w:rFonts w:ascii="Times New Roman" w:hAnsi="Times New Roman" w:cs="Times New Roman"/>
          <w:sz w:val="28"/>
          <w:szCs w:val="28"/>
        </w:rPr>
        <w:t xml:space="preserve">луг </w:t>
      </w:r>
      <w:r w:rsidR="00572C0C" w:rsidRPr="00A9769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A9769A">
        <w:rPr>
          <w:rFonts w:ascii="Times New Roman" w:hAnsi="Times New Roman" w:cs="Times New Roman"/>
          <w:sz w:val="28"/>
          <w:szCs w:val="28"/>
        </w:rPr>
        <w:t>, иные организации, пред</w:t>
      </w:r>
      <w:r>
        <w:rPr>
          <w:rFonts w:ascii="Times New Roman" w:hAnsi="Times New Roman" w:cs="Times New Roman"/>
          <w:sz w:val="28"/>
          <w:szCs w:val="28"/>
        </w:rPr>
        <w:t>ставляющие информацию</w:t>
      </w:r>
      <w:r w:rsidR="00A9769A">
        <w:rPr>
          <w:rFonts w:ascii="Times New Roman" w:hAnsi="Times New Roman" w:cs="Times New Roman"/>
          <w:sz w:val="28"/>
          <w:szCs w:val="28"/>
        </w:rPr>
        <w:t xml:space="preserve"> </w:t>
      </w:r>
      <w:r w:rsidR="00572C0C">
        <w:rPr>
          <w:rFonts w:ascii="Times New Roman" w:hAnsi="Times New Roman" w:cs="Times New Roman"/>
          <w:sz w:val="28"/>
          <w:szCs w:val="28"/>
        </w:rPr>
        <w:br/>
      </w:r>
      <w:r w:rsidR="00A9769A">
        <w:rPr>
          <w:rFonts w:ascii="Times New Roman" w:hAnsi="Times New Roman" w:cs="Times New Roman"/>
          <w:sz w:val="28"/>
          <w:szCs w:val="28"/>
        </w:rPr>
        <w:t>для размещения в информационной системе</w:t>
      </w:r>
      <w:r>
        <w:rPr>
          <w:rFonts w:ascii="Times New Roman" w:hAnsi="Times New Roman" w:cs="Times New Roman"/>
          <w:sz w:val="28"/>
          <w:szCs w:val="28"/>
        </w:rPr>
        <w:t>, физические лица: родители (законные представители), обучающиеся.</w:t>
      </w:r>
    </w:p>
    <w:p w:rsidR="00E76BE0" w:rsidRPr="00272324" w:rsidRDefault="00467C2A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76BE0" w:rsidRP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 в эксплуатацию </w:t>
      </w:r>
      <w:r w:rsidR="00E76BE0" w:rsidRPr="00272324">
        <w:rPr>
          <w:rFonts w:ascii="Times New Roman" w:hAnsi="Times New Roman" w:cs="Times New Roman"/>
          <w:sz w:val="28"/>
          <w:szCs w:val="28"/>
        </w:rPr>
        <w:t>информационной системы</w:t>
      </w:r>
      <w:r w:rsidR="00E76BE0" w:rsidRP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отдельных </w:t>
      </w:r>
      <w:r w:rsidR="00572C0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76BE0" w:rsidRP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ее подсистем осуществляется на основании </w:t>
      </w:r>
      <w:r w:rsidR="00572C0C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нормативных</w:t>
      </w:r>
      <w:r w:rsidR="00E76BE0" w:rsidRP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актов</w:t>
      </w:r>
      <w:r w:rsidR="00E76BE0" w:rsidRPr="00272324">
        <w:rPr>
          <w:rFonts w:ascii="Arial" w:hAnsi="Arial" w:cs="Arial"/>
          <w:shd w:val="clear" w:color="auto" w:fill="FFFFFF"/>
        </w:rPr>
        <w:t xml:space="preserve"> </w:t>
      </w:r>
      <w:r w:rsidR="00A9769A">
        <w:rPr>
          <w:rFonts w:ascii="Times New Roman" w:hAnsi="Times New Roman" w:cs="Times New Roman"/>
          <w:sz w:val="28"/>
          <w:szCs w:val="28"/>
        </w:rPr>
        <w:t>М</w:t>
      </w:r>
      <w:r w:rsidR="00E76BE0" w:rsidRPr="00272324">
        <w:rPr>
          <w:rFonts w:ascii="Times New Roman" w:hAnsi="Times New Roman" w:cs="Times New Roman"/>
          <w:sz w:val="28"/>
          <w:szCs w:val="28"/>
        </w:rPr>
        <w:t>инистерства просвещения и науки Кабардино-Балкарской Республики</w:t>
      </w:r>
      <w:r w:rsidRPr="00272324">
        <w:rPr>
          <w:rFonts w:ascii="Times New Roman" w:hAnsi="Times New Roman" w:cs="Times New Roman"/>
          <w:sz w:val="28"/>
          <w:szCs w:val="28"/>
        </w:rPr>
        <w:t>.</w:t>
      </w:r>
    </w:p>
    <w:p w:rsidR="001F2C05" w:rsidRPr="00272324" w:rsidRDefault="00DD4794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C2A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финансирование создания, развития </w:t>
      </w:r>
      <w:r w:rsidR="00572C0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4769F4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>эксплуатации информационной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осуществляется за счет средств республиканского бюджета</w:t>
      </w:r>
      <w:r w:rsidR="00A976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Кабардино-Балкарской Республики</w:t>
      </w:r>
      <w:r w:rsidR="00572C0C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предусмотренных М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>инистерству</w:t>
      </w:r>
      <w:r w:rsid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просвещения и науки Кабардино-Б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алкарской Республики на реализацию </w:t>
      </w:r>
      <w:r w:rsidR="004769F4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 государственной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2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Кабардино-Балкарской Республики 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7232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76BE0" w:rsidRPr="00467C2A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нформационное общество»,</w:t>
      </w:r>
      <w:r w:rsidR="00E76BE0" w:rsidRPr="00467C2A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</w:t>
      </w:r>
      <w:r w:rsidR="00992E92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572C0C" w:rsidRPr="00A9769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992E92">
        <w:rPr>
          <w:rFonts w:ascii="Times New Roman" w:hAnsi="Times New Roman" w:cs="Times New Roman"/>
          <w:sz w:val="28"/>
          <w:szCs w:val="28"/>
        </w:rPr>
        <w:t xml:space="preserve"> от 16 декабря 2019 г. № 233-ПП.</w:t>
      </w:r>
    </w:p>
    <w:p w:rsidR="001F2C05" w:rsidRDefault="001F2C05" w:rsidP="00572C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E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7C75EB">
        <w:rPr>
          <w:rFonts w:ascii="Times New Roman" w:hAnsi="Times New Roman" w:cs="Times New Roman"/>
          <w:sz w:val="28"/>
          <w:szCs w:val="28"/>
        </w:rPr>
        <w:br/>
      </w:r>
      <w:r w:rsidRPr="00305FED">
        <w:rPr>
          <w:rFonts w:ascii="Times New Roman" w:hAnsi="Times New Roman" w:cs="Times New Roman"/>
          <w:sz w:val="28"/>
          <w:szCs w:val="28"/>
        </w:rPr>
        <w:t xml:space="preserve">на заместителя председателя Правительства </w:t>
      </w:r>
      <w:r w:rsidR="00305FED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Хубиева </w:t>
      </w:r>
      <w:r w:rsidR="00A33FE7">
        <w:rPr>
          <w:rFonts w:ascii="Times New Roman" w:hAnsi="Times New Roman" w:cs="Times New Roman"/>
          <w:sz w:val="28"/>
          <w:szCs w:val="28"/>
        </w:rPr>
        <w:t>М.Б.</w:t>
      </w:r>
    </w:p>
    <w:p w:rsidR="004769F4" w:rsidRDefault="004769F4" w:rsidP="00572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9F4" w:rsidRDefault="004769F4" w:rsidP="0057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9F4" w:rsidRDefault="004769F4" w:rsidP="0057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9F4" w:rsidRDefault="004769F4" w:rsidP="0057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9F4" w:rsidRDefault="004769F4" w:rsidP="0057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9F4" w:rsidRPr="003340DA" w:rsidRDefault="004769F4" w:rsidP="00572C0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3340DA">
        <w:rPr>
          <w:rFonts w:ascii="Times New Roman" w:hAnsi="Times New Roman"/>
          <w:sz w:val="28"/>
          <w:szCs w:val="28"/>
          <w:lang w:eastAsia="ru-RU"/>
        </w:rPr>
        <w:t>Председатель Правительства</w:t>
      </w:r>
    </w:p>
    <w:p w:rsidR="004769F4" w:rsidRDefault="004769F4" w:rsidP="00572C0C">
      <w:pPr>
        <w:spacing w:after="0" w:line="240" w:lineRule="auto"/>
      </w:pPr>
      <w:r w:rsidRPr="003340DA">
        <w:rPr>
          <w:rFonts w:ascii="Times New Roman" w:hAnsi="Times New Roman"/>
          <w:sz w:val="28"/>
          <w:szCs w:val="28"/>
          <w:lang w:eastAsia="ru-RU"/>
        </w:rPr>
        <w:t>Кабардино-Балкарской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А.Мусуков</w:t>
      </w:r>
      <w:proofErr w:type="spellEnd"/>
    </w:p>
    <w:p w:rsidR="004769F4" w:rsidRPr="004769F4" w:rsidRDefault="004769F4" w:rsidP="0057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69F4" w:rsidRPr="004769F4" w:rsidSect="005872DA">
      <w:headerReference w:type="default" r:id="rId8"/>
      <w:pgSz w:w="11906" w:h="16838"/>
      <w:pgMar w:top="1134" w:right="14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2C1" w:rsidRDefault="005E42C1" w:rsidP="00572C0C">
      <w:pPr>
        <w:spacing w:after="0" w:line="240" w:lineRule="auto"/>
      </w:pPr>
      <w:r>
        <w:separator/>
      </w:r>
    </w:p>
  </w:endnote>
  <w:endnote w:type="continuationSeparator" w:id="0">
    <w:p w:rsidR="005E42C1" w:rsidRDefault="005E42C1" w:rsidP="0057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2C1" w:rsidRDefault="005E42C1" w:rsidP="00572C0C">
      <w:pPr>
        <w:spacing w:after="0" w:line="240" w:lineRule="auto"/>
      </w:pPr>
      <w:r>
        <w:separator/>
      </w:r>
    </w:p>
  </w:footnote>
  <w:footnote w:type="continuationSeparator" w:id="0">
    <w:p w:rsidR="005E42C1" w:rsidRDefault="005E42C1" w:rsidP="0057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8464797"/>
      <w:docPartObj>
        <w:docPartGallery w:val="Page Numbers (Top of Page)"/>
        <w:docPartUnique/>
      </w:docPartObj>
    </w:sdtPr>
    <w:sdtEndPr/>
    <w:sdtContent>
      <w:p w:rsidR="005872DA" w:rsidRDefault="005872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FEC">
          <w:rPr>
            <w:noProof/>
          </w:rPr>
          <w:t>2</w:t>
        </w:r>
        <w:r>
          <w:fldChar w:fldCharType="end"/>
        </w:r>
      </w:p>
    </w:sdtContent>
  </w:sdt>
  <w:p w:rsidR="00572C0C" w:rsidRDefault="00572C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B3499"/>
    <w:multiLevelType w:val="hybridMultilevel"/>
    <w:tmpl w:val="69BAA2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D630F04"/>
    <w:multiLevelType w:val="hybridMultilevel"/>
    <w:tmpl w:val="6CA0B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E5893"/>
    <w:multiLevelType w:val="hybridMultilevel"/>
    <w:tmpl w:val="8EF00A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7C628ED"/>
    <w:multiLevelType w:val="hybridMultilevel"/>
    <w:tmpl w:val="70B2B726"/>
    <w:lvl w:ilvl="0" w:tplc="26C6F028">
      <w:start w:val="1"/>
      <w:numFmt w:val="decimal"/>
      <w:suff w:val="space"/>
      <w:lvlText w:val="%1."/>
      <w:lvlJc w:val="left"/>
      <w:pPr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05"/>
    <w:rsid w:val="001F2C05"/>
    <w:rsid w:val="0023185E"/>
    <w:rsid w:val="00262EB0"/>
    <w:rsid w:val="00272324"/>
    <w:rsid w:val="002D441F"/>
    <w:rsid w:val="002E6CE7"/>
    <w:rsid w:val="00305FED"/>
    <w:rsid w:val="0039081A"/>
    <w:rsid w:val="003E4C38"/>
    <w:rsid w:val="003F71DA"/>
    <w:rsid w:val="00433FEC"/>
    <w:rsid w:val="00467C2A"/>
    <w:rsid w:val="004769F4"/>
    <w:rsid w:val="00492543"/>
    <w:rsid w:val="004A1433"/>
    <w:rsid w:val="004E0555"/>
    <w:rsid w:val="004E1178"/>
    <w:rsid w:val="00572C0C"/>
    <w:rsid w:val="005872DA"/>
    <w:rsid w:val="005E42C1"/>
    <w:rsid w:val="00610F95"/>
    <w:rsid w:val="006B1EB8"/>
    <w:rsid w:val="006E05D2"/>
    <w:rsid w:val="00746443"/>
    <w:rsid w:val="007C75EB"/>
    <w:rsid w:val="007F70EC"/>
    <w:rsid w:val="00957752"/>
    <w:rsid w:val="00992E92"/>
    <w:rsid w:val="009E5DF6"/>
    <w:rsid w:val="00A33FE7"/>
    <w:rsid w:val="00A9769A"/>
    <w:rsid w:val="00AB15D0"/>
    <w:rsid w:val="00AC4F28"/>
    <w:rsid w:val="00B30046"/>
    <w:rsid w:val="00B46460"/>
    <w:rsid w:val="00B53652"/>
    <w:rsid w:val="00BB6161"/>
    <w:rsid w:val="00BE52FC"/>
    <w:rsid w:val="00C35CB0"/>
    <w:rsid w:val="00C96EAF"/>
    <w:rsid w:val="00DD4794"/>
    <w:rsid w:val="00E67F42"/>
    <w:rsid w:val="00E76BE0"/>
    <w:rsid w:val="00FD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39C7B-9871-4A55-A0A2-FD136794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F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76BE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7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C0C"/>
  </w:style>
  <w:style w:type="paragraph" w:styleId="a7">
    <w:name w:val="footer"/>
    <w:basedOn w:val="a"/>
    <w:link w:val="a8"/>
    <w:uiPriority w:val="99"/>
    <w:unhideWhenUsed/>
    <w:rsid w:val="0057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C0C"/>
  </w:style>
  <w:style w:type="paragraph" w:styleId="a9">
    <w:name w:val="Balloon Text"/>
    <w:basedOn w:val="a"/>
    <w:link w:val="aa"/>
    <w:uiPriority w:val="99"/>
    <w:semiHidden/>
    <w:unhideWhenUsed/>
    <w:rsid w:val="00FD2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4E4CD-6402-4BF3-A250-E10F9A83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11</cp:revision>
  <cp:lastPrinted>2022-12-07T09:57:00Z</cp:lastPrinted>
  <dcterms:created xsi:type="dcterms:W3CDTF">2022-11-28T14:11:00Z</dcterms:created>
  <dcterms:modified xsi:type="dcterms:W3CDTF">2022-12-07T10:04:00Z</dcterms:modified>
</cp:coreProperties>
</file>