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E74" w:rsidRDefault="00E62E74" w:rsidP="00E62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Отчет по реализации плана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62E74" w:rsidRDefault="00E62E74" w:rsidP="00E62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мероприятий антикоррупционной политики в сфере деятельности </w:t>
      </w:r>
    </w:p>
    <w:p w:rsidR="00E62E74" w:rsidRDefault="00E62E74" w:rsidP="00E62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Министерства просвещения и науки Кабардино-Балкарской Республики </w:t>
      </w:r>
    </w:p>
    <w:p w:rsidR="00E62E74" w:rsidRDefault="00E62E74" w:rsidP="00E62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 1 квартал</w:t>
      </w:r>
      <w:r>
        <w:rPr>
          <w:rFonts w:ascii="Times New Roman" w:eastAsia="Times New Roman" w:hAnsi="Times New Roman" w:cs="Times New Roman"/>
          <w:sz w:val="28"/>
        </w:rPr>
        <w:t xml:space="preserve"> 2025 год</w:t>
      </w:r>
      <w:r>
        <w:rPr>
          <w:rFonts w:ascii="Times New Roman" w:eastAsia="Times New Roman" w:hAnsi="Times New Roman" w:cs="Times New Roman"/>
          <w:sz w:val="28"/>
        </w:rPr>
        <w:t>а</w:t>
      </w:r>
    </w:p>
    <w:p w:rsidR="00E62E74" w:rsidRDefault="00E62E74" w:rsidP="00E62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0773"/>
      </w:tblGrid>
      <w:tr w:rsidR="0089294E" w:rsidRPr="00CF711C" w:rsidTr="00EF5E63">
        <w:tc>
          <w:tcPr>
            <w:tcW w:w="562" w:type="dxa"/>
            <w:vAlign w:val="center"/>
          </w:tcPr>
          <w:p w:rsidR="0089294E" w:rsidRPr="00CF711C" w:rsidRDefault="0089294E" w:rsidP="004E4C11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11C">
              <w:rPr>
                <w:rFonts w:ascii="Times New Roman" w:hAnsi="Times New Roman" w:cs="Times New Roman"/>
                <w:b/>
                <w:sz w:val="22"/>
                <w:szCs w:val="22"/>
              </w:rPr>
              <w:t>N</w:t>
            </w:r>
          </w:p>
          <w:p w:rsidR="0089294E" w:rsidRPr="00CF711C" w:rsidRDefault="0089294E" w:rsidP="004E4C11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11C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3261" w:type="dxa"/>
            <w:vAlign w:val="center"/>
          </w:tcPr>
          <w:p w:rsidR="0089294E" w:rsidRPr="00CF711C" w:rsidRDefault="0089294E" w:rsidP="004E4C11">
            <w:pPr>
              <w:pStyle w:val="ConsPlusNormal"/>
              <w:ind w:right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11C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0773" w:type="dxa"/>
            <w:vAlign w:val="center"/>
          </w:tcPr>
          <w:p w:rsidR="0089294E" w:rsidRPr="0089294E" w:rsidRDefault="0089294E" w:rsidP="004E4C11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Отчет о ходе реализации мероприятия</w:t>
            </w:r>
          </w:p>
        </w:tc>
      </w:tr>
      <w:tr w:rsidR="0089294E" w:rsidRPr="00CF711C" w:rsidTr="003C08A4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:rsidR="0089294E" w:rsidRPr="00DA3102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Анализ нормативных правовых актов в сфере противодействия коррупции и приведение их в соответствие действующему законодательству</w:t>
            </w:r>
          </w:p>
        </w:tc>
        <w:tc>
          <w:tcPr>
            <w:tcW w:w="10773" w:type="dxa"/>
          </w:tcPr>
          <w:p w:rsidR="0089294E" w:rsidRPr="00A24E1B" w:rsidRDefault="00A24E1B" w:rsidP="00A24E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E1B">
              <w:rPr>
                <w:rFonts w:ascii="Times New Roman" w:hAnsi="Times New Roman" w:cs="Times New Roman"/>
                <w:sz w:val="20"/>
                <w:szCs w:val="20"/>
              </w:rPr>
              <w:t>За 1 квартал 2025 года в 2 нормативных правовых акта в сфере противодействия коррупции внесены соответствующие изменения.(приказы Минпросвещения КБР от 21.02.2025 г. № 22/123 «</w:t>
            </w:r>
            <w:r w:rsidRPr="00A24E1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AF8F5"/>
              </w:rPr>
              <w:t>О внесении изменений в приказ Минпросвещения КБР от 17.02.2023 г. № 22/171 "Об утверждении перечня должностей руководителей государственных учреждений, подведомственных Минпросвещения КБР, замещение которых влечет за собой представление и размещение на официальном сайте Минпросвещения КБР сведений о доходах, расходах, об имуществе и обязательствах имущественного характера руководителей подведомственных государственных учреждений, а также сведений о доходах, расходах, об имуществе и обязательствах имущественного характера их супруг (супругов) и несовершеннолетних детей"</w:t>
            </w:r>
            <w:r w:rsidRPr="00A24E1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AF8F5"/>
              </w:rPr>
              <w:t xml:space="preserve">» и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AF8F5"/>
              </w:rPr>
              <w:br/>
            </w:r>
            <w:r w:rsidRPr="00A24E1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AF8F5"/>
              </w:rPr>
              <w:t>06.02.2025 г. «</w:t>
            </w:r>
            <w:r w:rsidRPr="00A24E1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AF8F5"/>
              </w:rPr>
              <w:t>Об утверждении Плана мероприятий по реализации антикоррупционной политики в сфере деятельности Министерства просвещения и науки Кабардино-Балкарской Республики на 2025 год.</w:t>
            </w:r>
            <w:r w:rsidRPr="00A24E1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AF8F5"/>
              </w:rPr>
              <w:t>»</w:t>
            </w:r>
          </w:p>
        </w:tc>
      </w:tr>
      <w:tr w:rsidR="0089294E" w:rsidRPr="00CF711C" w:rsidTr="00925318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89294E" w:rsidRPr="00DA3102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Оценка коррупционных рисков, возникающих при реализации государственными гражданскими служащими функций и внесение изменений в перечни должностей, при замещении которых представляются сведения о доходах, расходах, об имуществе и обязательствах имущественного характера</w:t>
            </w:r>
          </w:p>
        </w:tc>
        <w:tc>
          <w:tcPr>
            <w:tcW w:w="10773" w:type="dxa"/>
          </w:tcPr>
          <w:p w:rsidR="0089294E" w:rsidRPr="00DA3102" w:rsidRDefault="000C2B69" w:rsidP="008929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настоящее время в связи с изменением структуры Минпросвещения КБР вносятся изменения в перечни должностей, </w:t>
            </w: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при замещении которых представляются 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9294E" w:rsidRPr="00CF711C" w:rsidTr="00A25A30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89294E" w:rsidRPr="00DA3102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Анализ сведений о доходах, расходах, об имуществе и обязательствах имущественного характера лиц, замещающих должности государственной гражданской службы, в рамках декларационной кампании</w:t>
            </w:r>
          </w:p>
        </w:tc>
        <w:tc>
          <w:tcPr>
            <w:tcW w:w="10773" w:type="dxa"/>
          </w:tcPr>
          <w:p w:rsidR="0089294E" w:rsidRPr="00DA3102" w:rsidRDefault="000C2B69" w:rsidP="008929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Планируется до 15 июля 2025 г.</w:t>
            </w:r>
          </w:p>
        </w:tc>
      </w:tr>
      <w:tr w:rsidR="0089294E" w:rsidRPr="00CF711C" w:rsidTr="0028186C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:rsidR="0089294E" w:rsidRPr="00DA3102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проверок соблюдения лицами, замещающими должности государственной гражданской службы, ограничений, запретов и требований, установленных в целях противодействия коррупции </w:t>
            </w:r>
          </w:p>
        </w:tc>
        <w:tc>
          <w:tcPr>
            <w:tcW w:w="10773" w:type="dxa"/>
          </w:tcPr>
          <w:p w:rsidR="0089294E" w:rsidRPr="00DA3102" w:rsidRDefault="000C2B69" w:rsidP="000C2B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Оснований для проведения проверок облюдения лицами, замещающими должности государственной гражданской службы, ограничений, запретов и требований, установленных в целях противодействия коррупции.</w:t>
            </w:r>
          </w:p>
        </w:tc>
      </w:tr>
      <w:tr w:rsidR="0089294E" w:rsidRPr="00CF711C" w:rsidTr="005C538C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:rsidR="0089294E" w:rsidRPr="00DA3102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 xml:space="preserve">Анализ личных дел государственных гражданских </w:t>
            </w:r>
            <w:r w:rsidRPr="00DA31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служащих, актуализация сведений, содержащихся в анкетах, представляемых при поступлении на государственную службу, об их родственниках и свойственниках в целях возможного выявления конфликта интересов </w:t>
            </w:r>
          </w:p>
        </w:tc>
        <w:tc>
          <w:tcPr>
            <w:tcW w:w="10773" w:type="dxa"/>
          </w:tcPr>
          <w:p w:rsidR="0089294E" w:rsidRPr="00DA3102" w:rsidRDefault="000C2B69" w:rsidP="00E550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1 квартал 2025 г.</w:t>
            </w:r>
            <w:r w:rsidR="00E5507E">
              <w:rPr>
                <w:rFonts w:ascii="Times New Roman" w:hAnsi="Times New Roman" w:cs="Times New Roman"/>
                <w:sz w:val="20"/>
                <w:szCs w:val="20"/>
              </w:rPr>
              <w:t xml:space="preserve"> актуализированы сведения, содержащиеся в анкетах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53 личных дел государственных гражданских служащих</w:t>
            </w:r>
            <w:r w:rsidR="00E550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507E" w:rsidRPr="00DA3102">
              <w:rPr>
                <w:rFonts w:ascii="Times New Roman" w:hAnsi="Times New Roman" w:cs="Times New Roman"/>
                <w:sz w:val="20"/>
                <w:szCs w:val="20"/>
              </w:rPr>
              <w:t>об их родственниках и свойственниках в целях возможного выявления конфликта интересов</w:t>
            </w:r>
            <w:r w:rsidR="00E550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9294E" w:rsidRPr="00CF711C" w:rsidTr="00A42D99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:rsidR="0089294E" w:rsidRPr="00DA3102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комиссии по соблюдению требований к служебному поведению государственных гражданских служащих</w:t>
            </w:r>
          </w:p>
        </w:tc>
        <w:tc>
          <w:tcPr>
            <w:tcW w:w="10773" w:type="dxa"/>
          </w:tcPr>
          <w:p w:rsidR="0089294E" w:rsidRPr="00DA3102" w:rsidRDefault="007A3B6F" w:rsidP="007A3B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1 квартале 2025 г. оснований для заседания комиссии </w:t>
            </w: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по соблюдению требований к служебному поведению государственных гражданских служащих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имелось.</w:t>
            </w:r>
          </w:p>
        </w:tc>
      </w:tr>
      <w:tr w:rsidR="0089294E" w:rsidRPr="00CF711C" w:rsidTr="004062FA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1" w:type="dxa"/>
          </w:tcPr>
          <w:p w:rsidR="00D92E31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реализация комплекса мер по совершенствованию антикоррупционной работы в подведомственных государственных учреждениях в рамках исполнения статьи 13.3 Федерального закона от </w:t>
            </w:r>
          </w:p>
          <w:p w:rsidR="0089294E" w:rsidRPr="00DA3102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25.12.2008 г. № 273-ФЗ «О противодействии коррупции»</w:t>
            </w:r>
          </w:p>
        </w:tc>
        <w:tc>
          <w:tcPr>
            <w:tcW w:w="10773" w:type="dxa"/>
          </w:tcPr>
          <w:p w:rsidR="0089294E" w:rsidRPr="00DA3102" w:rsidRDefault="00D92E31" w:rsidP="00D92E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настоящее время в связи с образованием 2 подведомственных государственных учреждений ведется работа по разработке комплекса мер </w:t>
            </w: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по совершенствованию антикоррупционной работы в подведомственных государственных учреждениях в рамках исполнения статьи 13.3 Федерального закона от 25.12.2008 г. № 273-ФЗ «О противодействии коррупции»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9294E" w:rsidRPr="00CF711C" w:rsidTr="00B31F81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1" w:type="dxa"/>
          </w:tcPr>
          <w:p w:rsidR="0089294E" w:rsidRPr="00DA3102" w:rsidRDefault="0089294E" w:rsidP="004E4C11">
            <w:pPr>
              <w:pStyle w:val="ConsPlusNormal"/>
              <w:ind w:right="567"/>
              <w:rPr>
                <w:rFonts w:ascii="Times New Roman" w:hAnsi="Times New Roman" w:cs="Times New Roman"/>
                <w:lang w:val="ru-RU"/>
              </w:rPr>
            </w:pPr>
            <w:r w:rsidRPr="00DA3102">
              <w:rPr>
                <w:rFonts w:ascii="Times New Roman" w:hAnsi="Times New Roman" w:cs="Times New Roman"/>
                <w:lang w:val="ru-RU"/>
              </w:rPr>
              <w:t>Направление в уполномоченный орган государственной власти КБР по профилактике коррупционных и иных правонарушений информации, в том числе в подведомственные учреждения, касающейся событий, признаков и фактов коррупционных проявлений, о 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 на нарушения законодательства о противодействии коррупции</w:t>
            </w:r>
          </w:p>
        </w:tc>
        <w:tc>
          <w:tcPr>
            <w:tcW w:w="10773" w:type="dxa"/>
          </w:tcPr>
          <w:p w:rsidR="0089294E" w:rsidRPr="00DA3102" w:rsidRDefault="00F03DD7" w:rsidP="008929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1 квартале во исполнение распоряжения Главы КБР № 96-РГ в уполномоченный орган направлена соответствующая информация. </w:t>
            </w:r>
          </w:p>
        </w:tc>
      </w:tr>
      <w:tr w:rsidR="0089294E" w:rsidRPr="00CF711C" w:rsidTr="00E87758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3261" w:type="dxa"/>
          </w:tcPr>
          <w:p w:rsidR="0089294E" w:rsidRPr="00DA3102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по профессиональному развитию государственных гражданских служащих на тему противодействия коррупции </w:t>
            </w:r>
          </w:p>
        </w:tc>
        <w:tc>
          <w:tcPr>
            <w:tcW w:w="10773" w:type="dxa"/>
          </w:tcPr>
          <w:p w:rsidR="0089294E" w:rsidRPr="00DA3102" w:rsidRDefault="00F03DD7" w:rsidP="008929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Планируется в 3 квартале 2025 г.</w:t>
            </w:r>
          </w:p>
        </w:tc>
      </w:tr>
      <w:tr w:rsidR="0089294E" w:rsidRPr="00CF711C" w:rsidTr="00AA069E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1" w:type="dxa"/>
          </w:tcPr>
          <w:p w:rsidR="0089294E" w:rsidRPr="00DA3102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методических семинаров по вопросам представления сведений о доходах, расходах, об имуществе и обязательствах имущественного характера для государственных гражданских служащих</w:t>
            </w:r>
          </w:p>
        </w:tc>
        <w:tc>
          <w:tcPr>
            <w:tcW w:w="10773" w:type="dxa"/>
          </w:tcPr>
          <w:p w:rsidR="0089294E" w:rsidRPr="00DA3102" w:rsidRDefault="00F03DD7" w:rsidP="00F03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апреля 2025 г. запланировано проведения семинара на тему: «Актуальные вопросы представления сведений 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характера  2025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г.».</w:t>
            </w:r>
          </w:p>
        </w:tc>
      </w:tr>
      <w:tr w:rsidR="0089294E" w:rsidRPr="00CF711C" w:rsidTr="007C545E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61" w:type="dxa"/>
          </w:tcPr>
          <w:p w:rsidR="0089294E" w:rsidRPr="00DA3102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на заседании общественного совета вопроса эффективности проводимых мер по профилактике коррупционных правонарушений </w:t>
            </w:r>
          </w:p>
        </w:tc>
        <w:tc>
          <w:tcPr>
            <w:tcW w:w="10773" w:type="dxa"/>
          </w:tcPr>
          <w:p w:rsidR="0089294E" w:rsidRPr="00DA3102" w:rsidRDefault="00F03DD7" w:rsidP="008929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о реализации антикоррупционной деятельности за 2024 г. рассмотрен на заседании общественного совета при Минпросвещения КБР (протокол №1 от 26.02.2025 г.).</w:t>
            </w:r>
          </w:p>
        </w:tc>
      </w:tr>
      <w:tr w:rsidR="0089294E" w:rsidRPr="00CF711C" w:rsidTr="002F43D3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61" w:type="dxa"/>
          </w:tcPr>
          <w:p w:rsidR="0089294E" w:rsidRPr="00DA3102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реализация комплекса мер, направленных на снижение бытовой коррупции в сфере образования </w:t>
            </w:r>
          </w:p>
        </w:tc>
        <w:tc>
          <w:tcPr>
            <w:tcW w:w="10773" w:type="dxa"/>
          </w:tcPr>
          <w:p w:rsidR="0089294E" w:rsidRPr="00DA3102" w:rsidRDefault="006458BF" w:rsidP="008929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настоящее время в связи с организационными и структурными изменениями находится в стадии разработки.</w:t>
            </w:r>
            <w:bookmarkStart w:id="0" w:name="_GoBack"/>
            <w:bookmarkEnd w:id="0"/>
          </w:p>
        </w:tc>
      </w:tr>
      <w:tr w:rsidR="0089294E" w:rsidRPr="00CF711C" w:rsidTr="007318F5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61" w:type="dxa"/>
          </w:tcPr>
          <w:p w:rsidR="0089294E" w:rsidRPr="00E31B50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функционирования «горячей антикоррупционной линии», интернет-приемной, позволяющих гражданам сообщать о ставших им известными фактах коррупции, причинах и условиях, способствующих их совершению</w:t>
            </w:r>
          </w:p>
        </w:tc>
        <w:tc>
          <w:tcPr>
            <w:tcW w:w="10773" w:type="dxa"/>
          </w:tcPr>
          <w:p w:rsidR="0089294E" w:rsidRPr="00DA3102" w:rsidRDefault="00D027E7" w:rsidP="008929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1 квартал 2025 г. обращений на «горячую антикоррупционную линию» по фактам коррупции не поступало.</w:t>
            </w:r>
          </w:p>
        </w:tc>
      </w:tr>
      <w:tr w:rsidR="0089294E" w:rsidRPr="00CF711C" w:rsidTr="00EA5FF1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0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61" w:type="dxa"/>
          </w:tcPr>
          <w:p w:rsidR="0089294E" w:rsidRPr="00DA3102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наполнения раздела «Противодействие коррупции» официального сайта в сети Интернет </w:t>
            </w:r>
          </w:p>
        </w:tc>
        <w:tc>
          <w:tcPr>
            <w:tcW w:w="10773" w:type="dxa"/>
          </w:tcPr>
          <w:p w:rsidR="0089294E" w:rsidRPr="00DA3102" w:rsidRDefault="00AB39AC" w:rsidP="00AB3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1 квартал 2025 г. на сайте Минпросвещения КБР размещено 2 информационно-аналитических материала в разделе «Противодействие коррупции».</w:t>
            </w:r>
          </w:p>
        </w:tc>
      </w:tr>
      <w:tr w:rsidR="0089294E" w:rsidRPr="00CF711C" w:rsidTr="00D2561E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61" w:type="dxa"/>
          </w:tcPr>
          <w:p w:rsidR="0089294E" w:rsidRPr="00DA3102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6E0">
              <w:rPr>
                <w:rFonts w:ascii="Times New Roman" w:eastAsia="Times New Roman" w:hAnsi="Times New Roman" w:cs="Times New Roman"/>
                <w:sz w:val="20"/>
              </w:rPr>
              <w:t>Реализация комплекса мер по порядку отбора и изучению кандидатов на отдельные должности государственной гражданской службы КБР</w:t>
            </w:r>
          </w:p>
        </w:tc>
        <w:tc>
          <w:tcPr>
            <w:tcW w:w="10773" w:type="dxa"/>
          </w:tcPr>
          <w:p w:rsidR="0089294E" w:rsidRPr="00DA3102" w:rsidRDefault="00D027E7" w:rsidP="00D027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1 </w:t>
            </w:r>
            <w:r>
              <w:rPr>
                <w:rFonts w:ascii="Times New Roman" w:eastAsia="Times New Roman" w:hAnsi="Times New Roman" w:cs="Times New Roman"/>
              </w:rPr>
              <w:t>квартале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г. назначения на отдельные должности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государственной гражданской службы КБР</w:t>
            </w:r>
            <w:r>
              <w:rPr>
                <w:rFonts w:ascii="Times New Roman" w:eastAsia="Times New Roman" w:hAnsi="Times New Roman" w:cs="Times New Roman"/>
              </w:rPr>
              <w:t xml:space="preserve"> не осуществлялись.</w:t>
            </w:r>
          </w:p>
        </w:tc>
      </w:tr>
      <w:tr w:rsidR="0089294E" w:rsidRPr="00CF711C" w:rsidTr="00755AE5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61" w:type="dxa"/>
          </w:tcPr>
          <w:p w:rsidR="0089294E" w:rsidRPr="00DA3102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Поддержание в актуальном состоянии административных регламентов предоставления государственных услуг </w:t>
            </w:r>
          </w:p>
        </w:tc>
        <w:tc>
          <w:tcPr>
            <w:tcW w:w="10773" w:type="dxa"/>
          </w:tcPr>
          <w:p w:rsidR="0089294E" w:rsidRPr="00DA3102" w:rsidRDefault="002F3610" w:rsidP="008929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1 квартал 2025 г. актуализирован 1 административный регламент предоставления государственной услуги «Аттестация педагогических работников организаций, осуществляющих образовательную деятельность и находящихся в ведении Кабардино-Балкарской Республики, педагогических работников муниципальных и частных организаций, осуществляющих образовательную деятельность».</w:t>
            </w:r>
          </w:p>
        </w:tc>
      </w:tr>
      <w:tr w:rsidR="0089294E" w:rsidRPr="00CF711C" w:rsidTr="002278CC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3261" w:type="dxa"/>
          </w:tcPr>
          <w:p w:rsidR="0089294E" w:rsidRPr="00DA3102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антикоррупционной экспертизы нормативных правовых актов и их проектов </w:t>
            </w:r>
          </w:p>
        </w:tc>
        <w:tc>
          <w:tcPr>
            <w:tcW w:w="10773" w:type="dxa"/>
          </w:tcPr>
          <w:p w:rsidR="0089294E" w:rsidRPr="004546E0" w:rsidRDefault="002F3610" w:rsidP="0089294E">
            <w:pPr>
              <w:pStyle w:val="ConsPlusNormal"/>
              <w:ind w:right="17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 1 квартал 2025 г. проведена антикоррупционная экспертиза 5 нормативных правовых актов и их проектов.</w:t>
            </w:r>
          </w:p>
        </w:tc>
      </w:tr>
      <w:tr w:rsidR="0089294E" w:rsidRPr="00CF711C" w:rsidTr="00070F0C">
        <w:tc>
          <w:tcPr>
            <w:tcW w:w="562" w:type="dxa"/>
          </w:tcPr>
          <w:p w:rsidR="0089294E" w:rsidRPr="00DA3102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61" w:type="dxa"/>
          </w:tcPr>
          <w:p w:rsidR="0089294E" w:rsidRPr="00DA3102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качества предоставления государственных услуг </w:t>
            </w:r>
          </w:p>
        </w:tc>
        <w:tc>
          <w:tcPr>
            <w:tcW w:w="10773" w:type="dxa"/>
          </w:tcPr>
          <w:p w:rsidR="0089294E" w:rsidRPr="00DA3102" w:rsidRDefault="00313801" w:rsidP="00645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6458B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фициальном сайте Минпросвещения КБР размещен </w:t>
            </w:r>
            <w:proofErr w:type="gramStart"/>
            <w:r w:rsidR="006458BF"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оценке качества предоставления государственных услуг.</w:t>
            </w:r>
          </w:p>
        </w:tc>
      </w:tr>
      <w:tr w:rsidR="0089294E" w:rsidRPr="00CF711C" w:rsidTr="007B5F9B">
        <w:tc>
          <w:tcPr>
            <w:tcW w:w="562" w:type="dxa"/>
          </w:tcPr>
          <w:p w:rsidR="0089294E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261" w:type="dxa"/>
          </w:tcPr>
          <w:p w:rsidR="0089294E" w:rsidRDefault="0089294E" w:rsidP="004E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Анализ </w:t>
            </w:r>
            <w:r w:rsidRPr="004546E0">
              <w:rPr>
                <w:rFonts w:ascii="Times New Roman" w:eastAsia="Times New Roman" w:hAnsi="Times New Roman" w:cs="Times New Roman"/>
                <w:sz w:val="20"/>
              </w:rPr>
              <w:t>обращени</w:t>
            </w:r>
            <w:r>
              <w:rPr>
                <w:rFonts w:ascii="Times New Roman" w:eastAsia="Times New Roman" w:hAnsi="Times New Roman" w:cs="Times New Roman"/>
                <w:sz w:val="20"/>
              </w:rPr>
              <w:t>й</w:t>
            </w:r>
            <w:r w:rsidRPr="004546E0">
              <w:rPr>
                <w:rFonts w:ascii="Times New Roman" w:eastAsia="Times New Roman" w:hAnsi="Times New Roman" w:cs="Times New Roman"/>
                <w:sz w:val="20"/>
              </w:rPr>
              <w:t xml:space="preserve"> граждан и организаций по фактам коррупции</w:t>
            </w:r>
          </w:p>
        </w:tc>
        <w:tc>
          <w:tcPr>
            <w:tcW w:w="10773" w:type="dxa"/>
          </w:tcPr>
          <w:p w:rsidR="0089294E" w:rsidRPr="004546E0" w:rsidRDefault="00D027E7" w:rsidP="0089294E">
            <w:pPr>
              <w:pStyle w:val="ConsPlusNormal"/>
              <w:ind w:right="841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 1 квартале 2025 г. обращений граждан и организаций по фактам коррупции не поступало. </w:t>
            </w:r>
          </w:p>
        </w:tc>
      </w:tr>
      <w:tr w:rsidR="0089294E" w:rsidRPr="00CF711C" w:rsidTr="00F83BAC">
        <w:tc>
          <w:tcPr>
            <w:tcW w:w="562" w:type="dxa"/>
          </w:tcPr>
          <w:p w:rsidR="0089294E" w:rsidRDefault="0089294E" w:rsidP="004E4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61" w:type="dxa"/>
          </w:tcPr>
          <w:p w:rsidR="0089294E" w:rsidRPr="004546E0" w:rsidRDefault="0089294E" w:rsidP="004E4C11">
            <w:pPr>
              <w:pStyle w:val="ConsPlusNormal"/>
              <w:ind w:right="567"/>
              <w:rPr>
                <w:rFonts w:ascii="Times New Roman" w:hAnsi="Times New Roman" w:cs="Times New Roman"/>
                <w:lang w:val="ru-RU"/>
              </w:rPr>
            </w:pPr>
            <w:r w:rsidRPr="004546E0">
              <w:rPr>
                <w:rFonts w:ascii="Times New Roman" w:hAnsi="Times New Roman" w:cs="Times New Roman"/>
                <w:lang w:val="ru-RU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10773" w:type="dxa"/>
          </w:tcPr>
          <w:p w:rsidR="0089294E" w:rsidRPr="0089294E" w:rsidRDefault="002F3610" w:rsidP="0089294E">
            <w:pPr>
              <w:pStyle w:val="ConsPlusNormal"/>
              <w:ind w:right="841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Запланировано в 4 квартале 2025 г.</w:t>
            </w:r>
          </w:p>
        </w:tc>
      </w:tr>
    </w:tbl>
    <w:p w:rsidR="00E62E74" w:rsidRPr="00CF711C" w:rsidRDefault="00E62E74" w:rsidP="00E62E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072A" w:rsidRDefault="000F072A"/>
    <w:sectPr w:rsidR="000F072A" w:rsidSect="00483EF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E74"/>
    <w:rsid w:val="000C2B69"/>
    <w:rsid w:val="000F072A"/>
    <w:rsid w:val="002F3610"/>
    <w:rsid w:val="00313801"/>
    <w:rsid w:val="006458BF"/>
    <w:rsid w:val="007A3B6F"/>
    <w:rsid w:val="0089294E"/>
    <w:rsid w:val="00A24E1B"/>
    <w:rsid w:val="00AB39AC"/>
    <w:rsid w:val="00D027E7"/>
    <w:rsid w:val="00D92E31"/>
    <w:rsid w:val="00E5507E"/>
    <w:rsid w:val="00E62E74"/>
    <w:rsid w:val="00F0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26E4F-5A05-4A35-958E-0EB02225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62E7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BuranovaD</dc:creator>
  <cp:keywords/>
  <dc:description/>
  <cp:lastModifiedBy>BuranovaD</cp:lastModifiedBy>
  <cp:revision>10</cp:revision>
  <dcterms:created xsi:type="dcterms:W3CDTF">2025-04-01T12:33:00Z</dcterms:created>
  <dcterms:modified xsi:type="dcterms:W3CDTF">2025-04-01T13:37:00Z</dcterms:modified>
</cp:coreProperties>
</file>