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39C" w:rsidRDefault="00BD139C" w:rsidP="00BD13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Контакты ответственных лиц за при</w:t>
      </w:r>
      <w:r w:rsidR="00C6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ё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 детей в образовательные организации </w:t>
      </w:r>
    </w:p>
    <w:p w:rsidR="00BD139C" w:rsidRDefault="00BD139C" w:rsidP="00BD139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972"/>
        <w:gridCol w:w="2126"/>
        <w:gridCol w:w="2625"/>
        <w:gridCol w:w="3402"/>
        <w:gridCol w:w="3896"/>
      </w:tblGrid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Наименование ОУО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Адрес электронной почты</w:t>
            </w:r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Ссылка на страницу сайта где опубликована информация о порядке приема в образовательную организацию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Юридический адрес  (с индексом) без сокращений, контактные телефоны</w:t>
            </w: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gram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ФИО ответственного за прием обучающихся в образовательную организацию  и номер телефона (рабочий, актуальный)</w:t>
            </w:r>
            <w:proofErr w:type="gramEnd"/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Муниципальное казенное учреждение «Департамент образования Местной администрации городского округа Нальчик»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donalchic</w:t>
            </w:r>
            <w:proofErr w:type="spellEnd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092022@</w:t>
            </w: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mail</w:t>
            </w: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.</w:t>
            </w: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5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https://www.donalchik.ru/?Page=Priem_v_shkolu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361350, Кабардино-Балкарская Республика,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г.Нальчик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, проспект Шогенцукова,17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Алижанова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Алла Алексеевна, начальник отдела общего образования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Департамента образования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8(8662)42-69-30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Муниципальное казенное учреждение «Управления образования местной администрации» г.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о.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Баксан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u w:val="none"/>
                <w:lang w:eastAsia="ru-RU"/>
              </w:rPr>
              <w:t>dobaksan@mail.ru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6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https://baksan.do.am/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361535,  Кабардино-Балкарская Республика 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</w:t>
            </w:r>
            <w:proofErr w:type="gram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.Б</w:t>
            </w:r>
            <w:proofErr w:type="gram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аксан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, ул. Буденного, д.91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Шадова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И.Х.,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заместитель начальника Управления образования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8(86634) 2-14-87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Муниципальное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учреждение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«Управление образования местной администрации городского округа </w:t>
            </w:r>
            <w:proofErr w:type="gram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>Прохладный</w:t>
            </w:r>
            <w:proofErr w:type="gram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КБР»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uo2006@yandex.ru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hyperlink r:id="rId7" w:history="1">
              <w:r w:rsidR="00BD139C" w:rsidRPr="001E66E4">
                <w:rPr>
                  <w:rStyle w:val="a4"/>
                  <w:rFonts w:ascii="Times New Roman" w:hAnsi="Times New Roman"/>
                  <w:color w:val="171717" w:themeColor="background2" w:themeShade="1A"/>
                  <w:sz w:val="16"/>
                  <w:szCs w:val="16"/>
                </w:rPr>
                <w:t>https://уо-прохладный.рф/dokumenti/reglamenty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>360045, Кабардино-Балкарская Республика,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г. Прохладный, ул. Головко, дом 345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>Гоова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Марина Анатольевна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заместитель начальника 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</w:rPr>
              <w:t>8(86631)4-25-66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Муниципальное казенное учреждение «Управление образования» м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естной администрации </w:t>
            </w:r>
            <w:proofErr w:type="spellStart"/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Зольского</w:t>
            </w:r>
            <w:proofErr w:type="spellEnd"/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муниципального района</w:t>
            </w:r>
            <w:r w:rsidR="00C052CC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u w:val="none"/>
                <w:lang w:eastAsia="ru-RU"/>
              </w:rPr>
              <w:t>zolruno1@mail.ru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8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https://zolskoeuo.ru/vakantnye-mesta-dlia-priema-v-oy.html</w:t>
              </w:r>
            </w:hyperlink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361700,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Кабардино-Балкарская Республика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Зольский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 район, г.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п</w:t>
            </w:r>
            <w:proofErr w:type="gram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.З</w:t>
            </w:r>
            <w:proofErr w:type="gram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алукокоаже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ул.имени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 И.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Ц.Котова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, д.16,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Махова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Анета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Хусеновна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начальник информационно-методического отдела</w:t>
            </w:r>
            <w:r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8(86637)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-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11-34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Муниципальное казенное учреждение «Управления образования местной администрации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Лескенского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муниципального района» 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lesken_ruo@mail.ru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9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https://xn--e1aaocnbxm.xn--p1ai/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361350, Кабардино-Балкарская Республика,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Лескенский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муниципальный район,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с.п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Анзорей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, 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Шинахова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, 1а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Мурачаева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 Диана Эдуардовна, главный специалист отдела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дошкольного, общего, дополнительного образования и воспитательной работы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Управления образования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8 (86639) 9-55-14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Муниципальное казенное учреждение «Управления образования местной администрации Урванского муниципального района» 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  <w:t>urvanruo@mail.ru</w:t>
            </w:r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https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://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urvanruo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.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uoedu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.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ru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/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site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/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section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?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  <w:t>id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=28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361336, Кабардино-Балкарская Республика,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Урванский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 район, г. Нарткала, ул. Ленина, д. 35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Долова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Зарина Владимировна, главный специалист 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Управления образования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8(8663) 5-42-805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Муниципальное казенное учреждение «Управление образования местной администрации Чегемского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  <w:t>rrc_chegem@mail.ru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</w:pPr>
            <w:hyperlink r:id="rId10" w:history="1">
              <w:r w:rsidR="00BD139C" w:rsidRPr="001E66E4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u w:val="single"/>
                  <w:lang w:val="en-US" w:eastAsia="ru-RU"/>
                </w:rPr>
                <w:t>https://uo.chegem.ru/dokumenty/munitsipalnye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361403, Кабардино-Балкарская Республика, Чегемский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 район,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г.п</w:t>
            </w:r>
            <w:proofErr w:type="gram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.Ч</w:t>
            </w:r>
            <w:proofErr w:type="gram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егем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, ул.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Баксанское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шоссе, 26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муниципального района»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Аппаева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Фатима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Наурузовна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 начальник отдела дошкольного, общего и дополнительного образования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8(86630) 4-10-31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lastRenderedPageBreak/>
              <w:t xml:space="preserve">Муниципальное казенное учреждение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«Управление образования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Черекского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муниципального района» КБР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runocher</w:t>
            </w:r>
            <w:proofErr w:type="spellEnd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@</w:t>
            </w: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yandex</w:t>
            </w:r>
            <w:proofErr w:type="spellEnd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.</w:t>
            </w: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  <w:lang w:val="en-US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  <w:lang w:val="en-US"/>
              </w:rPr>
              <w:t>https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</w:rPr>
              <w:t>: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  <w:lang w:val="en-US"/>
              </w:rPr>
              <w:t>uocherek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</w:rPr>
              <w:t>.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361801,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Кабардино-Балкарская Республика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Черекский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район,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г.п</w:t>
            </w:r>
            <w:proofErr w:type="gram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.К</w:t>
            </w:r>
            <w:proofErr w:type="gram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ашхатау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ул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К.Мечиева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, 108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Жангуразова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Светлана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Хаждаутовна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, главный специалист отдела оценки качества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C6526A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8(</w:t>
            </w:r>
            <w:r w:rsidR="00BD139C"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86636)41-8-69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Муниципальное учреждение «Управление образования местной администрации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Баксанского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муниципального района»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uo.admbakr@kbr.ru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11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https://www.уобаксан.рф/files/files/instruk%281%29.pdf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361535, Кабардино-балкарская Республика,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г. Баксан,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ул.им.А.Ю.Гагарина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, 1е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Дугулубгова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Анета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Асарбиевна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 заместитель начальника 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8(86634) 4-11-85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pStyle w:val="a5"/>
              <w:spacing w:before="0" w:beforeAutospacing="0" w:after="160" w:afterAutospacing="0"/>
              <w:rPr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color w:val="171717" w:themeColor="background2" w:themeShade="1A"/>
                <w:sz w:val="16"/>
                <w:szCs w:val="16"/>
              </w:rPr>
              <w:t>Муниципальное учреждение «Управление образования местной администрации Майского муниципального района»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color w:val="171717" w:themeColor="background2" w:themeShade="1A"/>
                <w:sz w:val="16"/>
                <w:szCs w:val="16"/>
              </w:rPr>
              <w:t>uo-may@mail.ru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  <w:hyperlink r:id="rId12" w:tgtFrame="_blank" w:history="1">
              <w:r w:rsidR="00BD139C" w:rsidRPr="001E66E4">
                <w:rPr>
                  <w:rStyle w:val="a4"/>
                  <w:color w:val="171717" w:themeColor="background2" w:themeShade="1A"/>
                  <w:sz w:val="16"/>
                  <w:szCs w:val="16"/>
                </w:rPr>
                <w:t>https://kbr-may-edu.ru/index.php/11-dopolnitelno/31-priem-detej-v-ou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color w:val="171717" w:themeColor="background2" w:themeShade="1A"/>
                <w:sz w:val="16"/>
                <w:szCs w:val="16"/>
              </w:rPr>
              <w:t xml:space="preserve">361115, Кабардино-Балкарская Республика, </w:t>
            </w:r>
          </w:p>
          <w:p w:rsidR="00BD139C" w:rsidRPr="001E66E4" w:rsidRDefault="00BD139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color w:val="171717" w:themeColor="background2" w:themeShade="1A"/>
                <w:sz w:val="16"/>
                <w:szCs w:val="16"/>
              </w:rPr>
              <w:t>г. Майский, ул. Ленина, 27/2</w:t>
            </w:r>
          </w:p>
          <w:p w:rsidR="00BD139C" w:rsidRPr="001E66E4" w:rsidRDefault="00BD139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  <w:proofErr w:type="spellStart"/>
            <w:r w:rsidRPr="001E66E4">
              <w:rPr>
                <w:color w:val="171717" w:themeColor="background2" w:themeShade="1A"/>
                <w:sz w:val="16"/>
                <w:szCs w:val="16"/>
              </w:rPr>
              <w:t>Несынова</w:t>
            </w:r>
            <w:proofErr w:type="spellEnd"/>
            <w:r w:rsidRPr="001E66E4">
              <w:rPr>
                <w:color w:val="171717" w:themeColor="background2" w:themeShade="1A"/>
                <w:sz w:val="16"/>
                <w:szCs w:val="16"/>
              </w:rPr>
              <w:t xml:space="preserve"> Анна Михайловна, </w:t>
            </w:r>
            <w:r w:rsidRPr="001E66E4">
              <w:rPr>
                <w:bCs/>
                <w:color w:val="171717" w:themeColor="background2" w:themeShade="1A"/>
                <w:sz w:val="16"/>
                <w:szCs w:val="16"/>
              </w:rPr>
              <w:t>заместитель начальника 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pStyle w:val="a5"/>
              <w:spacing w:before="0" w:beforeAutospacing="0" w:after="160" w:afterAutospacing="0"/>
              <w:jc w:val="center"/>
              <w:rPr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Style w:val="69ee942848d3186bjs-phone-number"/>
                <w:color w:val="171717" w:themeColor="background2" w:themeShade="1A"/>
                <w:sz w:val="16"/>
                <w:szCs w:val="16"/>
              </w:rPr>
              <w:t>8(86633) 2-21-43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Муниципальное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учреждение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«Управление образования» местной администрации Эльбрусского муниципального района 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  <w:t>ruelbrus@yandex.ru</w:t>
            </w:r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single"/>
                <w:shd w:val="clear" w:color="auto" w:fill="FFFFFF"/>
              </w:rPr>
              <w:t>https://ruoelbrus.ru/?p=24930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361624, Кабардино-Балкарская Республика, Эльбрусский муниципальный район,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город Тырныауз, проспект Эльбрусский, 39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Ахкубекова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Жанна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Кайтмурзаевна</w:t>
            </w:r>
            <w:proofErr w:type="spellEnd"/>
            <w:r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, </w:t>
            </w:r>
          </w:p>
          <w:p w:rsidR="00BD139C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ведущий специалист аппарата </w:t>
            </w:r>
          </w:p>
          <w:p w:rsidR="00BD139C" w:rsidRDefault="00BD139C" w:rsidP="00BD139C">
            <w:pPr>
              <w:jc w:val="center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Управления образования</w:t>
            </w:r>
          </w:p>
          <w:p w:rsidR="00BD139C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8(86638) 4-38-54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Муниципальное казенное учреждение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«Управление образования местной администрации Прохладненского муниципального района КБР»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proh.raion@mail.ru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13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https://uo-prohladny.kbr.eduru.ru/priemshk</w:t>
              </w:r>
            </w:hyperlink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361009, Кабардино-Балкарская Республика, Прохладненский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 район, 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с. Учебное, ул. Школьная, д. 17,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Шахрай Наталия Владимировна,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заместитель начальника 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8(86631) 4-47-17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>  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Муниципальное казенное учреждение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>Управление образования местной администрации Терского муниципального района  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  <w:t>uoterek@mail.ru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val="en-US" w:eastAsia="ru-RU"/>
              </w:rPr>
            </w:pPr>
            <w:hyperlink r:id="rId14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https://terek.kbrschool.ru/site/section?id=146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>361202, Кабардино-Балкарская Республика,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 xml:space="preserve"> Терский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 xml:space="preserve"> район,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 xml:space="preserve">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>г.п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>. Терек, Ленина ул. 15 "а"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Болотокова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Асият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Леонидовна,</w:t>
            </w:r>
            <w:r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заместитель начальника Управления образования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DFDFD"/>
              </w:rPr>
              <w:t>8(86632) 4-15-06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Государственное бюджетное общеобразовательное учреждение «Кадетская школа-интернат № 1 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им.З.Х.Дикинова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» Минпросвещения КБР</w:t>
            </w:r>
          </w:p>
        </w:tc>
        <w:tc>
          <w:tcPr>
            <w:tcW w:w="2126" w:type="dxa"/>
          </w:tcPr>
          <w:p w:rsidR="00BD139C" w:rsidRPr="001E66E4" w:rsidRDefault="00C052C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15" w:history="1">
              <w:r w:rsidR="00BD139C" w:rsidRPr="001E66E4">
                <w:rPr>
                  <w:rStyle w:val="a4"/>
                  <w:rFonts w:ascii="Times New Roman" w:hAnsi="Times New Roman" w:cs="Times New Roman"/>
                  <w:color w:val="171717" w:themeColor="background2" w:themeShade="1A"/>
                  <w:sz w:val="16"/>
                  <w:szCs w:val="16"/>
                  <w:u w:val="none"/>
                </w:rPr>
                <w:t>Inter-atazh-2@yandex.ru</w:t>
              </w:r>
            </w:hyperlink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16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https</w:t>
              </w:r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://</w:t>
              </w:r>
              <w:proofErr w:type="spellStart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ataintkadet</w:t>
              </w:r>
              <w:proofErr w:type="spellEnd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.</w:t>
              </w:r>
              <w:proofErr w:type="spellStart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edu</w:t>
              </w:r>
              <w:proofErr w:type="spellEnd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07.</w:t>
              </w:r>
              <w:proofErr w:type="spellStart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ru</w:t>
              </w:r>
              <w:proofErr w:type="spellEnd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/?</w:t>
              </w:r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Page</w:t>
              </w:r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=</w:t>
              </w:r>
              <w:proofErr w:type="spellStart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Priem</w:t>
              </w:r>
              <w:proofErr w:type="spellEnd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_</w:t>
              </w:r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v</w:t>
              </w:r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_</w:t>
              </w:r>
              <w:proofErr w:type="spellStart"/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val="en-US" w:eastAsia="ru-RU"/>
                </w:rPr>
                <w:t>KShI</w:t>
              </w:r>
              <w:proofErr w:type="spellEnd"/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361521, Кабардино-Балкарская Республика,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Баксанский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муниципальный район, 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с. п.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Атажукино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, улица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Апшева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д.30.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br/>
            </w:r>
          </w:p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Иванова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Лилианна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Муаедовна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8(86634) 9-24-38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Государственное бюджетное общеобразовательное учреждение «Кадетская школа-интернат № 2 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br/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им.Х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.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С.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Депуева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» Минпросвещения КБР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shibabugent@yandex.ru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17" w:anchor="megamenu" w:history="1">
              <w:r w:rsidR="00BD139C" w:rsidRPr="001E66E4">
                <w:rPr>
                  <w:rStyle w:val="a4"/>
                  <w:color w:val="171717" w:themeColor="background2" w:themeShade="1A"/>
                  <w:sz w:val="16"/>
                  <w:szCs w:val="16"/>
                </w:rPr>
                <w:t xml:space="preserve">ПРИЕМ В ШКОЛУ -ПРИЕМ В ШКОЛУ - Официальный сайт ГБОУ «КШИ №2 им. </w:t>
              </w:r>
              <w:proofErr w:type="spellStart"/>
              <w:r w:rsidR="00BD139C" w:rsidRPr="001E66E4">
                <w:rPr>
                  <w:rStyle w:val="a4"/>
                  <w:color w:val="171717" w:themeColor="background2" w:themeShade="1A"/>
                  <w:sz w:val="16"/>
                  <w:szCs w:val="16"/>
                </w:rPr>
                <w:t>Х.С.Депуева</w:t>
              </w:r>
              <w:proofErr w:type="spellEnd"/>
              <w:r w:rsidR="00BD139C" w:rsidRPr="001E66E4">
                <w:rPr>
                  <w:rStyle w:val="a4"/>
                  <w:color w:val="171717" w:themeColor="background2" w:themeShade="1A"/>
                  <w:sz w:val="16"/>
                  <w:szCs w:val="16"/>
                </w:rPr>
                <w:t>» Минпросвещения КБР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361810, Кабардино-Балкарская Республика,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br/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Черекский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 район,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с.п</w:t>
            </w:r>
            <w:proofErr w:type="gram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.Б</w:t>
            </w:r>
            <w:proofErr w:type="gram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абугент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, б/н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br/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Мокаева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Наталья Сергеевна, заместитель директора по УВР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8(8663) 67-42-31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Государственное бюджетное общеобразовательное учреждение «Кадетская школа-интернат № 3» Минпросвещения КБР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kshinternat3@yandex.ru</w:t>
            </w:r>
          </w:p>
        </w:tc>
        <w:tc>
          <w:tcPr>
            <w:tcW w:w="2625" w:type="dxa"/>
          </w:tcPr>
          <w:p w:rsidR="00BD139C" w:rsidRPr="001E66E4" w:rsidRDefault="00BD139C" w:rsidP="00BD1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Ссылка на локальные акты о приеме </w:t>
            </w:r>
            <w:hyperlink r:id="rId18" w:tgtFrame="_blank" w:history="1">
              <w:r w:rsidRPr="001E66E4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u w:val="single"/>
                  <w:lang w:eastAsia="ru-RU"/>
                </w:rPr>
                <w:t>https://kshinternat3.kbrschool.ru/sveden/document</w:t>
              </w:r>
            </w:hyperlink>
          </w:p>
          <w:p w:rsidR="00BD139C" w:rsidRPr="001E66E4" w:rsidRDefault="00BD139C" w:rsidP="00BD1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Ссылка на информацию о приеме </w:t>
            </w:r>
            <w:hyperlink r:id="rId19" w:tgtFrame="_blank" w:history="1">
              <w:r w:rsidRPr="001E66E4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u w:val="single"/>
                  <w:lang w:eastAsia="ru-RU"/>
                </w:rPr>
                <w:t>https://kshinternat3.kbrschoo</w:t>
              </w:r>
              <w:r w:rsidRPr="001E66E4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u w:val="single"/>
                  <w:lang w:eastAsia="ru-RU"/>
                </w:rPr>
                <w:lastRenderedPageBreak/>
                <w:t>l.ru/?section_id=9</w:t>
              </w:r>
            </w:hyperlink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lastRenderedPageBreak/>
              <w:t xml:space="preserve">361202, Кабардино-Балкарская Республика, 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Терский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район, 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г. Терек, ул. Фанзиева,6,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Лукьянова Светлана Валерьевна, заместитель директора по УВР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8(86632) 4-18-74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lastRenderedPageBreak/>
              <w:t>Государственное бюджетное общеобразовательное учреждение «ДАТ «Солнечный город» Минпросвещения КБР</w:t>
            </w:r>
          </w:p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sunnycity07@mail.</w:t>
            </w: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https://solnechnyjgorodkbr.ru/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360032, Кабардино-Балкарская Республика,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г. Нальчик, улица 2-ой Таманской дивизии, 33-а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Долова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Аксана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Хажисмеловна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 заместитель руководителя Лицея для одаренных детей по учебной работе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8(8662) 73-53-45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Государственное бюджетное общеобразовательное учреждение «Республиканская многопрофильная гимназия» Министерства просвещения и науки Кабардино-Балкарской Республики</w:t>
            </w:r>
          </w:p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gim.mp@yandex.ru</w:t>
            </w:r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20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bCs/>
                  <w:color w:val="171717" w:themeColor="background2" w:themeShade="1A"/>
                  <w:sz w:val="16"/>
                  <w:szCs w:val="16"/>
                  <w:lang w:eastAsia="ru-RU"/>
                </w:rPr>
                <w:t>https://mprofgimn.edu07.ru/?Page=PRIEM_NA_OBUChENIE</w:t>
              </w:r>
            </w:hyperlink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</w:tcPr>
          <w:p w:rsidR="00BD139C" w:rsidRPr="001E66E4" w:rsidRDefault="00BD139C" w:rsidP="00BD139C">
            <w:pPr>
              <w:ind w:right="300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360032,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г.Нальчик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,</w:t>
            </w:r>
          </w:p>
          <w:p w:rsidR="00BD139C" w:rsidRPr="001E66E4" w:rsidRDefault="00BD139C" w:rsidP="00BD139C">
            <w:pPr>
              <w:ind w:right="300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ул. имени Героя Российской Федерации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Канамата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Хусеевича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Боташева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, д. 7,</w:t>
            </w:r>
          </w:p>
          <w:p w:rsidR="00BD139C" w:rsidRPr="001E66E4" w:rsidRDefault="00BD139C" w:rsidP="00BD139C">
            <w:pPr>
              <w:ind w:right="300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Хажирокова</w:t>
            </w:r>
            <w:proofErr w:type="spellEnd"/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Юза Юрьевна, заместитель директора по УВР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Контактные телефоны: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8(8662) 49-62-23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Государственное бюджетное общеобразовательное учреждение «Санаторно-лесная школа» Министерства просвещения и науки Кабардино-Балкарской Республики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4"/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eastAsia="ru-RU"/>
              </w:rPr>
              <w:t>gbouslsh1@bk.ru</w:t>
            </w:r>
          </w:p>
          <w:p w:rsidR="00BD139C" w:rsidRPr="001E66E4" w:rsidRDefault="00C052CC" w:rsidP="00BD139C">
            <w:pPr>
              <w:jc w:val="center"/>
              <w:outlineLvl w:val="1"/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</w:pPr>
            <w:hyperlink r:id="rId21" w:history="1">
              <w:r w:rsidR="00BD139C" w:rsidRPr="001E66E4">
                <w:rPr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br/>
              </w:r>
            </w:hyperlink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https://nalslsh1.kbrschool.ru/sveden/document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360010, Кабардино-Балкарская Республика,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г. Нальчик,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ул.Марко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Вовчок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 д.9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Денисенко Татьяна Юрьевна,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еститель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директора по УВР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8(8662) 72-02-58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ГБОУ «Школа – интернат №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1» Минпросвещения КБР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shd w:val="clear" w:color="auto" w:fill="FFFFFF"/>
              <w:jc w:val="center"/>
              <w:rPr>
                <w:rStyle w:val="a4"/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internat_rgi1@mail.ru</w:t>
            </w:r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https://rgi1.net/index.php/priem-na-obuchenie-inostrannykh-grazhdan-ili-lits-bez-grazhdanstva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>360002,  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>Кабардино-Балкарская Республика,</w:t>
            </w:r>
          </w:p>
          <w:p w:rsidR="00BD139C" w:rsidRPr="001E66E4" w:rsidRDefault="00BD139C" w:rsidP="00BD139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г. Нальчик, ул. Марко </w:t>
            </w:r>
            <w:proofErr w:type="spellStart"/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>Вовчок</w:t>
            </w:r>
            <w:proofErr w:type="spellEnd"/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>, б/н.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Негодяева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Ольга Константиновна</w:t>
            </w:r>
            <w: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,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заместитель директора по УВР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>8 (8662) 72</w:t>
            </w:r>
            <w:r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>-</w:t>
            </w:r>
            <w:r w:rsidRPr="001E66E4"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  <w:t xml:space="preserve">08-68 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Государственное бюджетное общеобразовательное учреждение «Специальная (коррекционная) школа-интернат № 1» Министерства просвещения и науки Кабардино-Балкарской Республики</w:t>
            </w:r>
          </w:p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BD139C" w:rsidRPr="001E66E4" w:rsidRDefault="00BD139C" w:rsidP="00BD139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</w:pP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kbrint</w:t>
            </w:r>
            <w:proofErr w:type="spellEnd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3@</w:t>
            </w: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yandex</w:t>
            </w:r>
            <w:proofErr w:type="spellEnd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</w:rPr>
              <w:t>.</w:t>
            </w:r>
            <w:proofErr w:type="spellStart"/>
            <w:r w:rsidRPr="001E66E4"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  <w:t>ru</w:t>
            </w:r>
            <w:proofErr w:type="spellEnd"/>
          </w:p>
        </w:tc>
        <w:tc>
          <w:tcPr>
            <w:tcW w:w="2625" w:type="dxa"/>
          </w:tcPr>
          <w:p w:rsidR="00BD139C" w:rsidRPr="001E66E4" w:rsidRDefault="00C052C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hyperlink r:id="rId22" w:history="1">
              <w:r w:rsidR="00BD139C" w:rsidRPr="001E66E4">
                <w:rPr>
                  <w:rStyle w:val="a4"/>
                  <w:rFonts w:ascii="Times New Roman" w:eastAsia="Times New Roman" w:hAnsi="Times New Roman" w:cs="Times New Roman"/>
                  <w:color w:val="171717" w:themeColor="background2" w:themeShade="1A"/>
                  <w:sz w:val="16"/>
                  <w:szCs w:val="16"/>
                  <w:lang w:eastAsia="ru-RU"/>
                </w:rPr>
                <w:t>https://гбоускши1.рф/images/Doc22-23/мено/170_Порядок.pdf</w:t>
              </w:r>
            </w:hyperlink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360009,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Кабардино-Балкарская Республика,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г. Нальчик,  ул. </w:t>
            </w:r>
            <w:proofErr w:type="gram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Дагестанская</w:t>
            </w:r>
            <w:proofErr w:type="gram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,  д. 148</w:t>
            </w:r>
          </w:p>
          <w:p w:rsidR="00BD139C" w:rsidRPr="001E66E4" w:rsidRDefault="00BD139C" w:rsidP="00BD139C">
            <w:pPr>
              <w:jc w:val="center"/>
              <w:rPr>
                <w:rStyle w:val="a6"/>
                <w:rFonts w:ascii="Times New Roman" w:hAnsi="Times New Roman" w:cs="Times New Roman"/>
                <w:b w:val="0"/>
                <w:color w:val="171717" w:themeColor="background2" w:themeShade="1A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896" w:type="dxa"/>
          </w:tcPr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Понежева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Майя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Жауадовна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,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и.о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. директора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 xml:space="preserve"> 8 (8662) 91-12-48</w:t>
            </w:r>
          </w:p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Государственное бюджетное общеобразовательное учреждение «Специальная (коррекционная) школа-интернат № 2» Минпросвещения КБР</w:t>
            </w:r>
          </w:p>
        </w:tc>
        <w:tc>
          <w:tcPr>
            <w:tcW w:w="2126" w:type="dxa"/>
          </w:tcPr>
          <w:p w:rsidR="00BD139C" w:rsidRPr="001E66E4" w:rsidRDefault="00C052CC" w:rsidP="00BD139C">
            <w:pPr>
              <w:shd w:val="clear" w:color="auto" w:fill="FFFFFF"/>
              <w:jc w:val="center"/>
              <w:rPr>
                <w:rStyle w:val="a4"/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u w:val="none"/>
                <w:lang w:val="en-US"/>
              </w:rPr>
            </w:pPr>
            <w:hyperlink r:id="rId23" w:history="1">
              <w:r w:rsidR="00BD139C" w:rsidRPr="001E66E4">
                <w:rPr>
                  <w:rStyle w:val="a7"/>
                  <w:rFonts w:ascii="Times New Roman" w:hAnsi="Times New Roman"/>
                  <w:i w:val="0"/>
                  <w:color w:val="171717" w:themeColor="background2" w:themeShade="1A"/>
                  <w:sz w:val="16"/>
                  <w:szCs w:val="16"/>
                  <w:lang w:val="en-US"/>
                </w:rPr>
                <w:t>skohikbr</w:t>
              </w:r>
              <w:r w:rsidR="00BD139C" w:rsidRPr="001E66E4">
                <w:rPr>
                  <w:rStyle w:val="a7"/>
                  <w:rFonts w:ascii="Times New Roman" w:hAnsi="Times New Roman"/>
                  <w:i w:val="0"/>
                  <w:color w:val="171717" w:themeColor="background2" w:themeShade="1A"/>
                  <w:sz w:val="16"/>
                  <w:szCs w:val="16"/>
                </w:rPr>
                <w:t>@</w:t>
              </w:r>
              <w:r w:rsidR="00BD139C" w:rsidRPr="001E66E4">
                <w:rPr>
                  <w:rStyle w:val="a7"/>
                  <w:rFonts w:ascii="Times New Roman" w:hAnsi="Times New Roman"/>
                  <w:i w:val="0"/>
                  <w:color w:val="171717" w:themeColor="background2" w:themeShade="1A"/>
                  <w:sz w:val="16"/>
                  <w:szCs w:val="16"/>
                  <w:lang w:val="en-US"/>
                </w:rPr>
                <w:t>yandex</w:t>
              </w:r>
              <w:r w:rsidR="00BD139C" w:rsidRPr="001E66E4">
                <w:rPr>
                  <w:rStyle w:val="a7"/>
                  <w:rFonts w:ascii="Times New Roman" w:hAnsi="Times New Roman"/>
                  <w:i w:val="0"/>
                  <w:color w:val="171717" w:themeColor="background2" w:themeShade="1A"/>
                  <w:sz w:val="16"/>
                  <w:szCs w:val="16"/>
                </w:rPr>
                <w:t>.</w:t>
              </w:r>
              <w:proofErr w:type="spellStart"/>
              <w:r w:rsidR="00BD139C" w:rsidRPr="001E66E4">
                <w:rPr>
                  <w:rStyle w:val="a7"/>
                  <w:rFonts w:ascii="Times New Roman" w:hAnsi="Times New Roman"/>
                  <w:i w:val="0"/>
                  <w:color w:val="171717" w:themeColor="background2" w:themeShade="1A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Style w:val="a4"/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  <w:t>skshi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2.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  <w:t>kbr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.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  <w:t>eduru</w:t>
            </w:r>
            <w:proofErr w:type="spellEnd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  <w:t>.</w:t>
            </w:r>
            <w:proofErr w:type="spellStart"/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361014, </w:t>
            </w: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Кабардино-Балкарская Республика, Прохладненский </w:t>
            </w: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 xml:space="preserve"> муниципальный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район, станица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Приближная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, пер. Кооперативный 2 «Б»</w:t>
            </w: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Лашина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Любовь Ивановна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и.о.заместителя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директора по УВР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8(86631) 6-35-44</w:t>
            </w: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Государственное бюджетное общеобразовательное учреждение «Специальная (коррекционная) школа-интернат №</w:t>
            </w:r>
            <w:r w:rsidR="00401580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3» Министерства просвещения и науки КБР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  <w:lang w:val="en-US"/>
              </w:rPr>
              <w:t>skshi3proh@mail.ru</w:t>
            </w:r>
          </w:p>
          <w:p w:rsidR="00BD139C" w:rsidRPr="001E66E4" w:rsidRDefault="00BD139C" w:rsidP="00BD139C">
            <w:pPr>
              <w:shd w:val="clear" w:color="auto" w:fill="FFFFFF"/>
              <w:jc w:val="center"/>
              <w:rPr>
                <w:rStyle w:val="a7"/>
                <w:rFonts w:ascii="Times New Roman" w:hAnsi="Times New Roman"/>
                <w:i w:val="0"/>
                <w:color w:val="171717" w:themeColor="background2" w:themeShade="1A"/>
                <w:sz w:val="16"/>
                <w:szCs w:val="16"/>
                <w:lang w:val="en-US"/>
              </w:rPr>
            </w:pPr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lang w:val="en-US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  <w:t>https://prohint3.edu07.ru/files/files/52/polozhenie_o_pravilakh_prijoma-perevoda-vybytija_i(e0x4).pdf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361041, Кабардино-Балкарская Республика,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г. Прохладный</w:t>
            </w:r>
            <w:proofErr w:type="gram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,</w:t>
            </w:r>
            <w:proofErr w:type="spellStart"/>
            <w:proofErr w:type="gram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ул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Мичурина,33</w:t>
            </w:r>
          </w:p>
          <w:p w:rsidR="00BD139C" w:rsidRPr="001E66E4" w:rsidRDefault="00BD139C" w:rsidP="00BD139C">
            <w:pPr>
              <w:jc w:val="center"/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Побединская Елена Юрьевна</w:t>
            </w:r>
          </w:p>
          <w:p w:rsidR="00BD139C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заместитель директора по УВР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8(86631) 3-16-43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</w:tc>
      </w:tr>
      <w:tr w:rsidR="00BD139C" w:rsidTr="00BD139C">
        <w:tc>
          <w:tcPr>
            <w:tcW w:w="2972" w:type="dxa"/>
          </w:tcPr>
          <w:p w:rsidR="00BD139C" w:rsidRPr="001E66E4" w:rsidRDefault="00BD139C" w:rsidP="00BD139C">
            <w:pPr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color w:val="171717" w:themeColor="background2" w:themeShade="1A"/>
                <w:sz w:val="16"/>
                <w:szCs w:val="16"/>
                <w:lang w:eastAsia="ru-RU"/>
              </w:rPr>
              <w:t>ГБОУ «Центр сопровождения детей-сирот» Минпросвещения КБР</w:t>
            </w:r>
          </w:p>
        </w:tc>
        <w:tc>
          <w:tcPr>
            <w:tcW w:w="2126" w:type="dxa"/>
          </w:tcPr>
          <w:p w:rsidR="00BD139C" w:rsidRPr="001E66E4" w:rsidRDefault="00BD139C" w:rsidP="00BD139C">
            <w:pPr>
              <w:jc w:val="center"/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  <w:lang w:val="en-US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intnartan@yandex.ru</w:t>
            </w:r>
          </w:p>
        </w:tc>
        <w:tc>
          <w:tcPr>
            <w:tcW w:w="2625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val="en-US" w:eastAsia="ru-RU"/>
              </w:rPr>
            </w:pPr>
            <w:r w:rsidRPr="001E66E4">
              <w:rPr>
                <w:rFonts w:ascii="Times New Roman" w:hAnsi="Times New Roman" w:cs="Times New Roman"/>
                <w:color w:val="171717" w:themeColor="background2" w:themeShade="1A"/>
                <w:sz w:val="16"/>
                <w:szCs w:val="16"/>
                <w:shd w:val="clear" w:color="auto" w:fill="FFFFFF"/>
              </w:rPr>
              <w:t>https://intnartan.ru/</w:t>
            </w:r>
          </w:p>
        </w:tc>
        <w:tc>
          <w:tcPr>
            <w:tcW w:w="3402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361411, Кабардино-Балкарская Республика, Чегемский муниципальный район, 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с.п.Нартан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, улица Ленина, 100</w:t>
            </w:r>
          </w:p>
        </w:tc>
        <w:tc>
          <w:tcPr>
            <w:tcW w:w="3896" w:type="dxa"/>
          </w:tcPr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Узденова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Мадина</w:t>
            </w:r>
            <w:proofErr w:type="spellEnd"/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 xml:space="preserve"> Муратовна, заместитель директора по УВР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Контактный телефон:</w:t>
            </w:r>
          </w:p>
          <w:p w:rsidR="00BD139C" w:rsidRPr="001E66E4" w:rsidRDefault="00BD139C" w:rsidP="00BD139C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</w:pPr>
            <w:r w:rsidRPr="001E66E4">
              <w:rPr>
                <w:rFonts w:ascii="Times New Roman" w:eastAsia="Times New Roman" w:hAnsi="Times New Roman" w:cs="Times New Roman"/>
                <w:bCs/>
                <w:color w:val="171717" w:themeColor="background2" w:themeShade="1A"/>
                <w:sz w:val="16"/>
                <w:szCs w:val="16"/>
                <w:lang w:eastAsia="ru-RU"/>
              </w:rPr>
              <w:t>8(86630) 9-76-63</w:t>
            </w:r>
          </w:p>
        </w:tc>
      </w:tr>
    </w:tbl>
    <w:p w:rsidR="00A105FF" w:rsidRDefault="00A105FF"/>
    <w:sectPr w:rsidR="00A105FF" w:rsidSect="00BD139C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9C"/>
    <w:rsid w:val="00401580"/>
    <w:rsid w:val="00A105FF"/>
    <w:rsid w:val="00BD139C"/>
    <w:rsid w:val="00C052CC"/>
    <w:rsid w:val="00C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39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9ee942848d3186bjs-phone-number">
    <w:name w:val="69ee942848d3186bjs-phone-number"/>
    <w:basedOn w:val="a0"/>
    <w:rsid w:val="00BD139C"/>
  </w:style>
  <w:style w:type="character" w:styleId="a6">
    <w:name w:val="Strong"/>
    <w:basedOn w:val="a0"/>
    <w:uiPriority w:val="22"/>
    <w:qFormat/>
    <w:rsid w:val="00BD139C"/>
    <w:rPr>
      <w:b/>
      <w:bCs/>
    </w:rPr>
  </w:style>
  <w:style w:type="character" w:styleId="a7">
    <w:name w:val="Emphasis"/>
    <w:basedOn w:val="a0"/>
    <w:qFormat/>
    <w:rsid w:val="00BD139C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3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39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D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9ee942848d3186bjs-phone-number">
    <w:name w:val="69ee942848d3186bjs-phone-number"/>
    <w:basedOn w:val="a0"/>
    <w:rsid w:val="00BD139C"/>
  </w:style>
  <w:style w:type="character" w:styleId="a6">
    <w:name w:val="Strong"/>
    <w:basedOn w:val="a0"/>
    <w:uiPriority w:val="22"/>
    <w:qFormat/>
    <w:rsid w:val="00BD139C"/>
    <w:rPr>
      <w:b/>
      <w:bCs/>
    </w:rPr>
  </w:style>
  <w:style w:type="character" w:styleId="a7">
    <w:name w:val="Emphasis"/>
    <w:basedOn w:val="a0"/>
    <w:qFormat/>
    <w:rsid w:val="00BD139C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lskoeuo.ru/vakantnye-mesta-dlia-priema-v-oy.html" TargetMode="External"/><Relationship Id="rId13" Type="http://schemas.openxmlformats.org/officeDocument/2006/relationships/hyperlink" Target="https://uo-prohladny.kbr.eduru.ru/priemshk" TargetMode="External"/><Relationship Id="rId18" Type="http://schemas.openxmlformats.org/officeDocument/2006/relationships/hyperlink" Target="https://kshinternat3.kbrschool.ru/sveden/document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d.vk.com/account?open_page=main&amp;flow_service=ecoplate_mail" TargetMode="External"/><Relationship Id="rId7" Type="http://schemas.openxmlformats.org/officeDocument/2006/relationships/hyperlink" Target="https://&#1091;&#1086;-&#1087;&#1088;&#1086;&#1093;&#1083;&#1072;&#1076;&#1085;&#1099;&#1081;.&#1088;&#1092;/dokumenti/reglamenty" TargetMode="External"/><Relationship Id="rId12" Type="http://schemas.openxmlformats.org/officeDocument/2006/relationships/hyperlink" Target="https://kbr-may-edu.ru/index.php/11-dopolnitelno/31-priem-detej-v-ou" TargetMode="External"/><Relationship Id="rId17" Type="http://schemas.openxmlformats.org/officeDocument/2006/relationships/hyperlink" Target="https://kshibabugent.ru/partition/135009/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ataintkadet.edu07.ru/?Page=Priem_v_KShI" TargetMode="External"/><Relationship Id="rId20" Type="http://schemas.openxmlformats.org/officeDocument/2006/relationships/hyperlink" Target="https://mprofgimn.edu07.ru/?Page=PRIEM_NA_OBUChENIE" TargetMode="External"/><Relationship Id="rId1" Type="http://schemas.openxmlformats.org/officeDocument/2006/relationships/styles" Target="styles.xml"/><Relationship Id="rId6" Type="http://schemas.openxmlformats.org/officeDocument/2006/relationships/hyperlink" Target="https://baksan.do.am/" TargetMode="External"/><Relationship Id="rId11" Type="http://schemas.openxmlformats.org/officeDocument/2006/relationships/hyperlink" Target="https://www.&#1091;&#1086;&#1073;&#1072;&#1082;&#1089;&#1072;&#1085;.&#1088;&#1092;/files/files/instruk%281%29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donalchik.ru/?Page=Priem_v_shkolu" TargetMode="External"/><Relationship Id="rId15" Type="http://schemas.openxmlformats.org/officeDocument/2006/relationships/hyperlink" Target="mailto:Inter-atazh-2@yandex.ru" TargetMode="External"/><Relationship Id="rId23" Type="http://schemas.openxmlformats.org/officeDocument/2006/relationships/hyperlink" Target="mailto:skohikbr@yandex.ru" TargetMode="External"/><Relationship Id="rId10" Type="http://schemas.openxmlformats.org/officeDocument/2006/relationships/hyperlink" Target="https://uo.chegem.ru/dokumenty/munitsipalnye" TargetMode="External"/><Relationship Id="rId19" Type="http://schemas.openxmlformats.org/officeDocument/2006/relationships/hyperlink" Target="https://kshinternat3.kbrschool.ru/?section_id=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e1aaocnbxm.xn--p1ai/" TargetMode="External"/><Relationship Id="rId14" Type="http://schemas.openxmlformats.org/officeDocument/2006/relationships/hyperlink" Target="https://terek.kbrschool.ru/site/section?id=146" TargetMode="External"/><Relationship Id="rId22" Type="http://schemas.openxmlformats.org/officeDocument/2006/relationships/hyperlink" Target="https://&#1075;&#1073;&#1086;&#1091;&#1089;&#1082;&#1096;&#1080;1.&#1088;&#1092;/images/Doc22-23/&#1084;&#1077;&#1085;&#1086;/170_&#1055;&#1086;&#1088;&#1103;&#1076;&#1086;&#1082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Mary 310</cp:lastModifiedBy>
  <cp:revision>4</cp:revision>
  <dcterms:created xsi:type="dcterms:W3CDTF">2025-04-24T10:04:00Z</dcterms:created>
  <dcterms:modified xsi:type="dcterms:W3CDTF">2025-04-25T09:46:00Z</dcterms:modified>
</cp:coreProperties>
</file>