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CCBD" w14:textId="5E48F03E" w:rsidR="00B047DE" w:rsidRPr="00CD1A4F" w:rsidRDefault="00CD1A4F" w:rsidP="00CD1A4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A4F">
        <w:rPr>
          <w:rFonts w:ascii="Times New Roman" w:hAnsi="Times New Roman" w:cs="Times New Roman"/>
          <w:b/>
          <w:bCs/>
          <w:sz w:val="32"/>
          <w:szCs w:val="32"/>
        </w:rPr>
        <w:t>Информация о результатах конкурса на замещение вакантной должности консультанта отдела дошкольного и общего среднего образования Министерства просвещения, науки и по делам молодежи К</w:t>
      </w:r>
      <w:r>
        <w:rPr>
          <w:rFonts w:ascii="Times New Roman" w:hAnsi="Times New Roman" w:cs="Times New Roman"/>
          <w:b/>
          <w:bCs/>
          <w:sz w:val="32"/>
          <w:szCs w:val="32"/>
        </w:rPr>
        <w:t>абардино-</w:t>
      </w:r>
      <w:r w:rsidRPr="00CD1A4F">
        <w:rPr>
          <w:rFonts w:ascii="Times New Roman" w:hAnsi="Times New Roman" w:cs="Times New Roman"/>
          <w:b/>
          <w:bCs/>
          <w:sz w:val="32"/>
          <w:szCs w:val="32"/>
        </w:rPr>
        <w:t>Б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алкарской </w:t>
      </w:r>
      <w:r w:rsidRPr="00CD1A4F">
        <w:rPr>
          <w:rFonts w:ascii="Times New Roman" w:hAnsi="Times New Roman" w:cs="Times New Roman"/>
          <w:b/>
          <w:bCs/>
          <w:sz w:val="32"/>
          <w:szCs w:val="32"/>
        </w:rPr>
        <w:t>Р</w:t>
      </w:r>
      <w:r>
        <w:rPr>
          <w:rFonts w:ascii="Times New Roman" w:hAnsi="Times New Roman" w:cs="Times New Roman"/>
          <w:b/>
          <w:bCs/>
          <w:sz w:val="32"/>
          <w:szCs w:val="32"/>
        </w:rPr>
        <w:t>еспублики</w:t>
      </w:r>
    </w:p>
    <w:p w14:paraId="78D4C9DA" w14:textId="0E7D7C2F" w:rsidR="00B047DE" w:rsidRPr="00B047DE" w:rsidRDefault="00B047DE" w:rsidP="009421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7DE">
        <w:rPr>
          <w:rFonts w:ascii="Times New Roman" w:hAnsi="Times New Roman" w:cs="Times New Roman"/>
          <w:sz w:val="28"/>
          <w:szCs w:val="28"/>
        </w:rPr>
        <w:tab/>
      </w:r>
      <w:r w:rsidR="00942178">
        <w:rPr>
          <w:rFonts w:ascii="Times New Roman" w:hAnsi="Times New Roman" w:cs="Times New Roman"/>
          <w:sz w:val="28"/>
          <w:szCs w:val="28"/>
        </w:rPr>
        <w:t xml:space="preserve">По итогам конкурса на замещение вакантной должности государственной гражданской службы Кабардино-Балкарской Республики консультанта отдела дошкольного и общего среднего образования Министерства просвещения, науки и по делам молодежи Кабардино-Балкарской </w:t>
      </w:r>
      <w:r w:rsidR="00754031">
        <w:rPr>
          <w:rFonts w:ascii="Times New Roman" w:hAnsi="Times New Roman" w:cs="Times New Roman"/>
          <w:sz w:val="28"/>
          <w:szCs w:val="28"/>
        </w:rPr>
        <w:t>Р</w:t>
      </w:r>
      <w:r w:rsidR="00942178">
        <w:rPr>
          <w:rFonts w:ascii="Times New Roman" w:hAnsi="Times New Roman" w:cs="Times New Roman"/>
          <w:sz w:val="28"/>
          <w:szCs w:val="28"/>
        </w:rPr>
        <w:t>еспублики, состоявшегося 28 апреля</w:t>
      </w:r>
      <w:r w:rsidR="00942178">
        <w:rPr>
          <w:rFonts w:ascii="Times New Roman" w:hAnsi="Times New Roman" w:cs="Times New Roman"/>
          <w:sz w:val="28"/>
          <w:szCs w:val="28"/>
        </w:rPr>
        <w:br/>
        <w:t>2022 года, победителем признана Эдгулова Залина Хасановна</w:t>
      </w:r>
      <w:r w:rsidR="009758DB">
        <w:rPr>
          <w:rFonts w:ascii="Times New Roman" w:hAnsi="Times New Roman" w:cs="Times New Roman"/>
          <w:sz w:val="28"/>
          <w:szCs w:val="28"/>
        </w:rPr>
        <w:t>.</w:t>
      </w:r>
      <w:r w:rsidR="009421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5098CC" w14:textId="0ED22991" w:rsidR="00B047DE" w:rsidRDefault="00B047DE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7DE">
        <w:rPr>
          <w:rFonts w:ascii="Times New Roman" w:hAnsi="Times New Roman" w:cs="Times New Roman"/>
          <w:sz w:val="28"/>
          <w:szCs w:val="28"/>
        </w:rPr>
        <w:tab/>
      </w:r>
      <w:r w:rsidR="00942178">
        <w:rPr>
          <w:rFonts w:ascii="Times New Roman" w:hAnsi="Times New Roman" w:cs="Times New Roman"/>
          <w:sz w:val="28"/>
          <w:szCs w:val="28"/>
        </w:rPr>
        <w:t xml:space="preserve">Решением конкурсной комиссии для включения в кадровый резерв на замещение вакантных должностей государственной гражданской службы Кабардино-Балкарской Республики в Министерстве просвещения, науки и по делам молодежи Кабардино-Балкарской </w:t>
      </w:r>
      <w:r w:rsidR="00990906">
        <w:rPr>
          <w:rFonts w:ascii="Times New Roman" w:hAnsi="Times New Roman" w:cs="Times New Roman"/>
          <w:sz w:val="28"/>
          <w:szCs w:val="28"/>
        </w:rPr>
        <w:t>Р</w:t>
      </w:r>
      <w:r w:rsidR="00942178">
        <w:rPr>
          <w:rFonts w:ascii="Times New Roman" w:hAnsi="Times New Roman" w:cs="Times New Roman"/>
          <w:sz w:val="28"/>
          <w:szCs w:val="28"/>
        </w:rPr>
        <w:t>еспублики</w:t>
      </w:r>
      <w:r w:rsidR="00E9658B">
        <w:rPr>
          <w:rFonts w:ascii="Times New Roman" w:hAnsi="Times New Roman" w:cs="Times New Roman"/>
          <w:sz w:val="28"/>
          <w:szCs w:val="28"/>
        </w:rPr>
        <w:t xml:space="preserve"> по ведущей группе должностей рекомендована Аршиева Рената Олеговна.</w:t>
      </w:r>
    </w:p>
    <w:p w14:paraId="2AB4048A" w14:textId="6E8B2417" w:rsidR="00F913AB" w:rsidRDefault="00F913AB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F47925" w14:textId="3FD864C5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9EBBCC" w14:textId="43975FF8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498570" w14:textId="1C90D316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FEABB6" w14:textId="170E5237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74CD71" w14:textId="6AFA2A23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2F6280" w14:textId="26E27DA0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FA34A5" w14:textId="6EC28FC1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11DBF2" w14:textId="7D2F9E10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CFD323" w14:textId="0DE39AFE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BDBB5E" w14:textId="5CC9EEB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D80680" w14:textId="7F7E276D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BB7304" w14:textId="23382204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7DCAD2" w14:textId="63DAAC2F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0C755E" w14:textId="13FF7F60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C652C0" w14:textId="12617787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333F79" w14:textId="0916DF1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798943" w14:textId="4A93BE9C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043666" w14:textId="39A7A4B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67137D" w14:textId="60638AC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D01BE8" w14:textId="7BCB79C8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0BDA14" w14:textId="09BA04D0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576758" w14:textId="74247541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B33A19" w14:textId="37C891BF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8C1CDD" w14:textId="2E3C00E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FBAE14" w14:textId="28522164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D7B0EC" w14:textId="7AAB4564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AEE4D7" w14:textId="288DD47D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F269F" w:rsidSect="00E234E6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C392C"/>
    <w:multiLevelType w:val="hybridMultilevel"/>
    <w:tmpl w:val="D8B2B0C2"/>
    <w:lvl w:ilvl="0" w:tplc="A5067D42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840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6"/>
    <w:rsid w:val="0001303A"/>
    <w:rsid w:val="000F269F"/>
    <w:rsid w:val="004627FF"/>
    <w:rsid w:val="004A22BC"/>
    <w:rsid w:val="004C0394"/>
    <w:rsid w:val="00754031"/>
    <w:rsid w:val="00942178"/>
    <w:rsid w:val="009758DB"/>
    <w:rsid w:val="00990906"/>
    <w:rsid w:val="009B398A"/>
    <w:rsid w:val="00A7145C"/>
    <w:rsid w:val="00A969E6"/>
    <w:rsid w:val="00B047DE"/>
    <w:rsid w:val="00CD1A4F"/>
    <w:rsid w:val="00CE45EA"/>
    <w:rsid w:val="00E234E6"/>
    <w:rsid w:val="00E9658B"/>
    <w:rsid w:val="00F9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9885"/>
  <w15:chartTrackingRefBased/>
  <w15:docId w15:val="{752E4C84-0BD4-4C9E-A342-2D87C8FD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Гозова</dc:creator>
  <cp:keywords/>
  <dc:description/>
  <cp:lastModifiedBy>Тамара Гозова</cp:lastModifiedBy>
  <cp:revision>3</cp:revision>
  <cp:lastPrinted>2022-05-04T06:20:00Z</cp:lastPrinted>
  <dcterms:created xsi:type="dcterms:W3CDTF">2022-05-04T08:43:00Z</dcterms:created>
  <dcterms:modified xsi:type="dcterms:W3CDTF">2022-05-04T08:51:00Z</dcterms:modified>
</cp:coreProperties>
</file>